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F2DB" w14:textId="521B95FB" w:rsidR="00AD7310" w:rsidRDefault="00F22CDA" w:rsidP="006862A5">
      <w:pPr>
        <w:ind w:left="397"/>
        <w:jc w:val="center"/>
        <w:rPr>
          <w:rFonts w:cs="Arial"/>
          <w:sz w:val="22"/>
          <w:szCs w:val="22"/>
          <w:lang w:val="lv-LV"/>
        </w:rPr>
      </w:pPr>
      <w:r w:rsidRPr="00B8758E">
        <w:rPr>
          <w:noProof/>
        </w:rPr>
        <w:drawing>
          <wp:anchor distT="0" distB="0" distL="114300" distR="114300" simplePos="0" relativeHeight="251659264" behindDoc="0" locked="0" layoutInCell="1" allowOverlap="1" wp14:anchorId="485C8FEF" wp14:editId="6A4EEAC2">
            <wp:simplePos x="0" y="0"/>
            <wp:positionH relativeFrom="column">
              <wp:posOffset>2297927</wp:posOffset>
            </wp:positionH>
            <wp:positionV relativeFrom="paragraph">
              <wp:posOffset>264933</wp:posOffset>
            </wp:positionV>
            <wp:extent cx="400050" cy="573405"/>
            <wp:effectExtent l="0" t="0" r="0" b="0"/>
            <wp:wrapSquare wrapText="bothSides"/>
            <wp:docPr id="11" name="Picture 11" descr="__vienkarss_bez_laukuma_rgb_v_LV-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_vienkarss_bez_laukuma_rgb_v_LV-54"/>
                    <pic:cNvPicPr>
                      <a:picLocks noChangeAspect="1" noChangeArrowheads="1"/>
                    </pic:cNvPicPr>
                  </pic:nvPicPr>
                  <pic:blipFill>
                    <a:blip r:embed="rId11">
                      <a:extLst>
                        <a:ext uri="{28A0092B-C50C-407E-A947-70E740481C1C}">
                          <a14:useLocalDpi xmlns:a14="http://schemas.microsoft.com/office/drawing/2010/main" val="0"/>
                        </a:ext>
                      </a:extLst>
                    </a:blip>
                    <a:srcRect l="26840" t="24959" r="27820" b="10728"/>
                    <a:stretch>
                      <a:fillRect/>
                    </a:stretch>
                  </pic:blipFill>
                  <pic:spPr bwMode="auto">
                    <a:xfrm>
                      <a:off x="0" y="0"/>
                      <a:ext cx="40005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B5DF8" w14:textId="3D1462B5" w:rsidR="00AD7310" w:rsidRDefault="00AD7310" w:rsidP="006862A5">
      <w:pPr>
        <w:ind w:left="397"/>
        <w:jc w:val="center"/>
        <w:rPr>
          <w:rFonts w:cs="Arial"/>
          <w:sz w:val="22"/>
          <w:szCs w:val="22"/>
          <w:lang w:val="lv-LV"/>
        </w:rPr>
      </w:pPr>
    </w:p>
    <w:p w14:paraId="70ADC380" w14:textId="77777777" w:rsidR="00AD7310" w:rsidRDefault="00AD7310" w:rsidP="006862A5">
      <w:pPr>
        <w:ind w:left="397"/>
        <w:jc w:val="center"/>
        <w:rPr>
          <w:rFonts w:cs="Arial"/>
          <w:sz w:val="22"/>
          <w:szCs w:val="22"/>
          <w:lang w:val="lv-LV"/>
        </w:rPr>
      </w:pPr>
    </w:p>
    <w:p w14:paraId="76601231" w14:textId="77777777" w:rsidR="00AD7310" w:rsidRDefault="00AD7310" w:rsidP="006862A5">
      <w:pPr>
        <w:ind w:left="397"/>
        <w:jc w:val="center"/>
        <w:rPr>
          <w:rFonts w:cs="Arial"/>
          <w:sz w:val="22"/>
          <w:szCs w:val="22"/>
          <w:lang w:val="lv-LV"/>
        </w:rPr>
      </w:pPr>
    </w:p>
    <w:p w14:paraId="39AC5265" w14:textId="5531E662" w:rsidR="00FF390A" w:rsidRPr="0095473C" w:rsidRDefault="00FF390A" w:rsidP="006862A5">
      <w:pPr>
        <w:ind w:left="397"/>
        <w:jc w:val="center"/>
        <w:rPr>
          <w:rFonts w:cs="Arial"/>
          <w:b/>
          <w:sz w:val="22"/>
          <w:szCs w:val="22"/>
          <w:lang w:val="lv-LV"/>
        </w:rPr>
      </w:pPr>
      <w:r w:rsidRPr="0095473C">
        <w:rPr>
          <w:rFonts w:cs="Arial"/>
          <w:sz w:val="22"/>
          <w:szCs w:val="22"/>
          <w:lang w:val="lv-LV"/>
        </w:rPr>
        <w:t xml:space="preserve">Valsts darba inspekcijas </w:t>
      </w:r>
    </w:p>
    <w:p w14:paraId="22E1B825" w14:textId="77777777" w:rsidR="00FF390A" w:rsidRPr="0095473C" w:rsidRDefault="00FF390A" w:rsidP="006862A5">
      <w:pPr>
        <w:ind w:left="397"/>
        <w:jc w:val="center"/>
        <w:rPr>
          <w:rFonts w:cs="Arial"/>
          <w:sz w:val="22"/>
          <w:szCs w:val="22"/>
          <w:lang w:val="lv-LV"/>
        </w:rPr>
      </w:pPr>
      <w:r w:rsidRPr="0095473C">
        <w:rPr>
          <w:rFonts w:cs="Arial"/>
          <w:sz w:val="22"/>
          <w:szCs w:val="22"/>
          <w:lang w:val="lv-LV"/>
        </w:rPr>
        <w:t xml:space="preserve">organizētā </w:t>
      </w:r>
    </w:p>
    <w:p w14:paraId="486239E9" w14:textId="0AE062AF" w:rsidR="00FF390A" w:rsidRPr="0095473C" w:rsidRDefault="00FF390A" w:rsidP="006862A5">
      <w:pPr>
        <w:ind w:left="397"/>
        <w:jc w:val="center"/>
        <w:rPr>
          <w:rFonts w:cs="Arial"/>
          <w:b/>
          <w:sz w:val="22"/>
          <w:szCs w:val="22"/>
          <w:lang w:val="lv-LV"/>
        </w:rPr>
      </w:pPr>
      <w:r w:rsidRPr="0095473C">
        <w:rPr>
          <w:rFonts w:cs="Arial"/>
          <w:sz w:val="22"/>
          <w:szCs w:val="22"/>
          <w:lang w:val="lv-LV"/>
        </w:rPr>
        <w:t>pieredzes apmaiņas ekskursija</w:t>
      </w:r>
    </w:p>
    <w:p w14:paraId="0EB7845F" w14:textId="7A4ECD7C" w:rsidR="00351E0D" w:rsidRPr="004041E7" w:rsidRDefault="004041E7" w:rsidP="006862A5">
      <w:pPr>
        <w:spacing w:before="0" w:line="240" w:lineRule="auto"/>
        <w:ind w:left="397"/>
        <w:jc w:val="center"/>
        <w:rPr>
          <w:rFonts w:cs="Arial"/>
          <w:b/>
          <w:bCs/>
          <w:sz w:val="22"/>
          <w:szCs w:val="22"/>
          <w:lang w:val="lv-LV"/>
        </w:rPr>
      </w:pPr>
      <w:r w:rsidRPr="004041E7">
        <w:rPr>
          <w:rFonts w:cs="Arial"/>
          <w:b/>
          <w:bCs/>
          <w:sz w:val="22"/>
          <w:szCs w:val="22"/>
        </w:rPr>
        <w:t>Preventīvie pasākumi muskuļu un skeleta slimību mazināšanai darbā</w:t>
      </w:r>
    </w:p>
    <w:p w14:paraId="073622AA" w14:textId="0C8CEC67" w:rsidR="00B12FBF" w:rsidRPr="0095473C" w:rsidRDefault="00351E0D" w:rsidP="006862A5">
      <w:pPr>
        <w:spacing w:before="0" w:line="240" w:lineRule="auto"/>
        <w:ind w:left="397"/>
        <w:jc w:val="center"/>
        <w:rPr>
          <w:rFonts w:cs="Arial"/>
          <w:sz w:val="22"/>
          <w:szCs w:val="22"/>
          <w:lang w:val="lv-LV"/>
        </w:rPr>
      </w:pPr>
      <w:r>
        <w:rPr>
          <w:rFonts w:cs="Arial"/>
          <w:sz w:val="22"/>
          <w:szCs w:val="22"/>
          <w:lang w:val="lv-LV"/>
        </w:rPr>
        <w:t>AS “Cēsu alus”</w:t>
      </w:r>
    </w:p>
    <w:p w14:paraId="6DB2C1F9" w14:textId="77777777" w:rsidR="00351E0D" w:rsidRDefault="00351E0D" w:rsidP="006862A5">
      <w:pPr>
        <w:ind w:left="397" w:right="-30"/>
        <w:jc w:val="center"/>
        <w:rPr>
          <w:rFonts w:cs="Arial"/>
          <w:sz w:val="22"/>
          <w:szCs w:val="22"/>
          <w:lang w:val="lv-LV"/>
        </w:rPr>
      </w:pPr>
      <w:r w:rsidRPr="00351E0D">
        <w:rPr>
          <w:rFonts w:cs="Arial"/>
          <w:b/>
          <w:bCs/>
          <w:sz w:val="22"/>
          <w:szCs w:val="22"/>
          <w:lang w:val="lv-LV"/>
        </w:rPr>
        <w:t>2026. gada 16. jūnijā no plkst. 13.00-16.00</w:t>
      </w:r>
      <w:r w:rsidRPr="00351E0D">
        <w:rPr>
          <w:rFonts w:cs="Arial"/>
          <w:sz w:val="22"/>
          <w:szCs w:val="22"/>
          <w:lang w:val="lv-LV"/>
        </w:rPr>
        <w:t xml:space="preserve"> </w:t>
      </w:r>
    </w:p>
    <w:p w14:paraId="053C0429" w14:textId="6D8E5175" w:rsidR="000F3AD0" w:rsidRPr="0095473C" w:rsidRDefault="00351E0D" w:rsidP="006862A5">
      <w:pPr>
        <w:ind w:left="397" w:right="-30"/>
        <w:jc w:val="center"/>
        <w:rPr>
          <w:rFonts w:cs="Arial"/>
          <w:sz w:val="22"/>
          <w:szCs w:val="22"/>
          <w:lang w:val="lv-LV"/>
        </w:rPr>
      </w:pPr>
      <w:r w:rsidRPr="00351E0D">
        <w:rPr>
          <w:rFonts w:cs="Arial"/>
          <w:sz w:val="22"/>
          <w:szCs w:val="22"/>
          <w:lang w:val="lv-LV"/>
        </w:rPr>
        <w:t>Aldaru laukums 1, Cēsis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245"/>
        <w:gridCol w:w="2693"/>
      </w:tblGrid>
      <w:tr w:rsidR="00520ACC" w:rsidRPr="00214712" w14:paraId="553A49B5" w14:textId="77777777" w:rsidTr="001A5946">
        <w:trPr>
          <w:tblHeader/>
          <w:jc w:val="center"/>
        </w:trPr>
        <w:tc>
          <w:tcPr>
            <w:tcW w:w="1701" w:type="dxa"/>
            <w:tcBorders>
              <w:top w:val="single" w:sz="4" w:space="0" w:color="auto"/>
              <w:left w:val="single" w:sz="4" w:space="0" w:color="auto"/>
              <w:bottom w:val="single" w:sz="4" w:space="0" w:color="auto"/>
              <w:right w:val="single" w:sz="4" w:space="0" w:color="auto"/>
            </w:tcBorders>
            <w:hideMark/>
          </w:tcPr>
          <w:p w14:paraId="6F78E505" w14:textId="77777777" w:rsidR="00520ACC" w:rsidRPr="00214712" w:rsidRDefault="00520ACC" w:rsidP="006862A5">
            <w:pPr>
              <w:spacing w:before="60" w:after="60"/>
              <w:ind w:left="397"/>
              <w:jc w:val="center"/>
              <w:rPr>
                <w:rFonts w:eastAsia="Times New Roman" w:cs="Arial"/>
                <w:b/>
                <w:sz w:val="22"/>
                <w:szCs w:val="22"/>
                <w:lang w:val="lv-LV"/>
              </w:rPr>
            </w:pPr>
            <w:r w:rsidRPr="00214712">
              <w:rPr>
                <w:rFonts w:cs="Arial"/>
                <w:b/>
                <w:sz w:val="22"/>
                <w:szCs w:val="22"/>
                <w:lang w:val="lv-LV"/>
              </w:rPr>
              <w:t>Laiks</w:t>
            </w:r>
          </w:p>
        </w:tc>
        <w:tc>
          <w:tcPr>
            <w:tcW w:w="5245" w:type="dxa"/>
            <w:tcBorders>
              <w:top w:val="single" w:sz="4" w:space="0" w:color="auto"/>
              <w:left w:val="single" w:sz="4" w:space="0" w:color="auto"/>
              <w:bottom w:val="single" w:sz="4" w:space="0" w:color="auto"/>
              <w:right w:val="single" w:sz="4" w:space="0" w:color="auto"/>
            </w:tcBorders>
            <w:hideMark/>
          </w:tcPr>
          <w:p w14:paraId="0BF6E542" w14:textId="77777777" w:rsidR="00520ACC" w:rsidRPr="00214712" w:rsidRDefault="00520ACC" w:rsidP="006862A5">
            <w:pPr>
              <w:spacing w:before="60" w:after="60"/>
              <w:ind w:left="397"/>
              <w:rPr>
                <w:rFonts w:cs="Arial"/>
                <w:b/>
                <w:sz w:val="22"/>
                <w:szCs w:val="22"/>
                <w:lang w:val="lv-LV"/>
              </w:rPr>
            </w:pPr>
            <w:r w:rsidRPr="00214712">
              <w:rPr>
                <w:rFonts w:cs="Arial"/>
                <w:b/>
                <w:sz w:val="22"/>
                <w:szCs w:val="22"/>
                <w:lang w:val="lv-LV"/>
              </w:rPr>
              <w:t>Tēma</w:t>
            </w:r>
          </w:p>
        </w:tc>
        <w:tc>
          <w:tcPr>
            <w:tcW w:w="2693" w:type="dxa"/>
            <w:tcBorders>
              <w:top w:val="single" w:sz="4" w:space="0" w:color="auto"/>
              <w:left w:val="single" w:sz="4" w:space="0" w:color="auto"/>
              <w:bottom w:val="single" w:sz="4" w:space="0" w:color="auto"/>
              <w:right w:val="single" w:sz="4" w:space="0" w:color="auto"/>
            </w:tcBorders>
            <w:hideMark/>
          </w:tcPr>
          <w:p w14:paraId="19C5D2F2" w14:textId="77777777" w:rsidR="00520ACC" w:rsidRPr="00214712" w:rsidRDefault="00520ACC" w:rsidP="006862A5">
            <w:pPr>
              <w:spacing w:before="60" w:after="60"/>
              <w:ind w:left="397"/>
              <w:jc w:val="center"/>
              <w:rPr>
                <w:rFonts w:cs="Arial"/>
                <w:b/>
                <w:sz w:val="22"/>
                <w:szCs w:val="22"/>
                <w:lang w:val="lv-LV"/>
              </w:rPr>
            </w:pPr>
            <w:r w:rsidRPr="00214712">
              <w:rPr>
                <w:rFonts w:cs="Arial"/>
                <w:b/>
                <w:sz w:val="22"/>
                <w:szCs w:val="22"/>
                <w:lang w:val="lv-LV"/>
              </w:rPr>
              <w:t>Lektors</w:t>
            </w:r>
          </w:p>
        </w:tc>
      </w:tr>
      <w:tr w:rsidR="00520ACC" w:rsidRPr="00214712" w14:paraId="16E5E7E0"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hideMark/>
          </w:tcPr>
          <w:p w14:paraId="469EF133" w14:textId="05BB8254" w:rsidR="00520ACC" w:rsidRPr="00214712" w:rsidRDefault="00520ACC" w:rsidP="001A5946">
            <w:pPr>
              <w:spacing w:before="60" w:after="60"/>
              <w:ind w:left="397"/>
              <w:jc w:val="center"/>
              <w:rPr>
                <w:rFonts w:cs="Arial"/>
                <w:sz w:val="22"/>
                <w:szCs w:val="22"/>
                <w:lang w:val="lv-LV"/>
              </w:rPr>
            </w:pPr>
            <w:r>
              <w:rPr>
                <w:rFonts w:cs="Arial"/>
                <w:sz w:val="22"/>
                <w:szCs w:val="22"/>
                <w:lang w:val="lv-LV"/>
              </w:rPr>
              <w:t>1</w:t>
            </w:r>
            <w:r w:rsidR="00357647">
              <w:rPr>
                <w:rFonts w:cs="Arial"/>
                <w:sz w:val="22"/>
                <w:szCs w:val="22"/>
                <w:lang w:val="lv-LV"/>
              </w:rPr>
              <w:t>2</w:t>
            </w:r>
            <w:r w:rsidRPr="00214712">
              <w:rPr>
                <w:rFonts w:cs="Arial"/>
                <w:sz w:val="22"/>
                <w:szCs w:val="22"/>
                <w:lang w:val="lv-LV"/>
              </w:rPr>
              <w:t>:</w:t>
            </w:r>
            <w:r>
              <w:rPr>
                <w:rFonts w:cs="Arial"/>
                <w:sz w:val="22"/>
                <w:szCs w:val="22"/>
                <w:lang w:val="lv-LV"/>
              </w:rPr>
              <w:t>45</w:t>
            </w:r>
          </w:p>
        </w:tc>
        <w:tc>
          <w:tcPr>
            <w:tcW w:w="5245" w:type="dxa"/>
            <w:tcBorders>
              <w:top w:val="single" w:sz="4" w:space="0" w:color="auto"/>
              <w:left w:val="single" w:sz="4" w:space="0" w:color="auto"/>
              <w:bottom w:val="single" w:sz="4" w:space="0" w:color="auto"/>
              <w:right w:val="single" w:sz="4" w:space="0" w:color="auto"/>
            </w:tcBorders>
            <w:hideMark/>
          </w:tcPr>
          <w:p w14:paraId="5A97FC28" w14:textId="49CC2845" w:rsidR="00520ACC" w:rsidRPr="00214712" w:rsidRDefault="00520ACC" w:rsidP="006862A5">
            <w:pPr>
              <w:spacing w:before="60" w:after="60"/>
              <w:ind w:left="397"/>
              <w:rPr>
                <w:rFonts w:cs="Arial"/>
                <w:sz w:val="22"/>
                <w:szCs w:val="22"/>
                <w:lang w:val="lv-LV"/>
              </w:rPr>
            </w:pPr>
            <w:r>
              <w:rPr>
                <w:rFonts w:cs="Arial"/>
                <w:sz w:val="22"/>
                <w:szCs w:val="22"/>
                <w:lang w:val="lv-LV"/>
              </w:rPr>
              <w:t xml:space="preserve">Ierašanās, dalībnieku </w:t>
            </w:r>
            <w:r w:rsidRPr="00214712">
              <w:rPr>
                <w:rFonts w:cs="Arial"/>
                <w:sz w:val="22"/>
                <w:szCs w:val="22"/>
                <w:lang w:val="lv-LV"/>
              </w:rPr>
              <w:t xml:space="preserve">reģistrācija. </w:t>
            </w:r>
            <w:r w:rsidR="003B10D7">
              <w:rPr>
                <w:rFonts w:cs="Arial"/>
                <w:sz w:val="22"/>
                <w:szCs w:val="22"/>
                <w:lang w:val="lv-LV"/>
              </w:rPr>
              <w:t>K</w:t>
            </w:r>
            <w:r w:rsidRPr="00214712">
              <w:rPr>
                <w:rFonts w:cs="Arial"/>
                <w:sz w:val="22"/>
                <w:szCs w:val="22"/>
                <w:lang w:val="lv-LV"/>
              </w:rPr>
              <w:t>afija</w:t>
            </w:r>
          </w:p>
        </w:tc>
        <w:tc>
          <w:tcPr>
            <w:tcW w:w="2693" w:type="dxa"/>
            <w:tcBorders>
              <w:top w:val="single" w:sz="4" w:space="0" w:color="auto"/>
              <w:left w:val="single" w:sz="4" w:space="0" w:color="auto"/>
              <w:bottom w:val="single" w:sz="4" w:space="0" w:color="auto"/>
              <w:right w:val="single" w:sz="4" w:space="0" w:color="auto"/>
            </w:tcBorders>
          </w:tcPr>
          <w:p w14:paraId="13B16114" w14:textId="77777777" w:rsidR="00520ACC" w:rsidRPr="00214712" w:rsidRDefault="00520ACC" w:rsidP="006862A5">
            <w:pPr>
              <w:spacing w:before="60" w:after="60"/>
              <w:ind w:left="397"/>
              <w:jc w:val="center"/>
              <w:rPr>
                <w:rFonts w:cs="Arial"/>
                <w:sz w:val="22"/>
                <w:szCs w:val="22"/>
                <w:lang w:val="lv-LV"/>
              </w:rPr>
            </w:pPr>
          </w:p>
        </w:tc>
      </w:tr>
      <w:tr w:rsidR="00520ACC" w:rsidRPr="00214712" w14:paraId="6B7FDE98"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0CFD4B47" w14:textId="6E4DA165" w:rsidR="00520ACC" w:rsidRPr="00214712" w:rsidRDefault="00520ACC" w:rsidP="001A5946">
            <w:pPr>
              <w:spacing w:before="60" w:after="60"/>
              <w:ind w:left="397"/>
              <w:jc w:val="center"/>
              <w:rPr>
                <w:rFonts w:cs="Arial"/>
                <w:sz w:val="22"/>
                <w:szCs w:val="22"/>
                <w:lang w:val="lv-LV"/>
              </w:rPr>
            </w:pPr>
            <w:r>
              <w:rPr>
                <w:rFonts w:cs="Arial"/>
                <w:sz w:val="22"/>
                <w:szCs w:val="22"/>
                <w:lang w:val="lv-LV"/>
              </w:rPr>
              <w:t>1</w:t>
            </w:r>
            <w:r w:rsidR="00357647">
              <w:rPr>
                <w:rFonts w:cs="Arial"/>
                <w:sz w:val="22"/>
                <w:szCs w:val="22"/>
                <w:lang w:val="lv-LV"/>
              </w:rPr>
              <w:t>3</w:t>
            </w:r>
            <w:r w:rsidRPr="00214712">
              <w:rPr>
                <w:rFonts w:cs="Arial"/>
                <w:sz w:val="22"/>
                <w:szCs w:val="22"/>
                <w:lang w:val="lv-LV"/>
              </w:rPr>
              <w:t>:00</w:t>
            </w:r>
            <w:r w:rsidR="00357647">
              <w:rPr>
                <w:rFonts w:cs="Arial"/>
                <w:sz w:val="22"/>
                <w:szCs w:val="22"/>
                <w:lang w:val="lv-LV"/>
              </w:rPr>
              <w:t>–</w:t>
            </w:r>
            <w:r w:rsidRPr="00214712">
              <w:rPr>
                <w:rFonts w:cs="Arial"/>
                <w:sz w:val="22"/>
                <w:szCs w:val="22"/>
                <w:lang w:val="lv-LV"/>
              </w:rPr>
              <w:t xml:space="preserve"> </w:t>
            </w:r>
            <w:r>
              <w:rPr>
                <w:rFonts w:cs="Arial"/>
                <w:sz w:val="22"/>
                <w:szCs w:val="22"/>
                <w:lang w:val="lv-LV"/>
              </w:rPr>
              <w:t>1</w:t>
            </w:r>
            <w:r w:rsidR="00357647">
              <w:rPr>
                <w:rFonts w:cs="Arial"/>
                <w:sz w:val="22"/>
                <w:szCs w:val="22"/>
                <w:lang w:val="lv-LV"/>
              </w:rPr>
              <w:t>3</w:t>
            </w:r>
            <w:r w:rsidRPr="00214712">
              <w:rPr>
                <w:rFonts w:cs="Arial"/>
                <w:sz w:val="22"/>
                <w:szCs w:val="22"/>
                <w:lang w:val="lv-LV"/>
              </w:rPr>
              <w:t>:05</w:t>
            </w:r>
          </w:p>
        </w:tc>
        <w:tc>
          <w:tcPr>
            <w:tcW w:w="5245" w:type="dxa"/>
            <w:tcBorders>
              <w:top w:val="single" w:sz="4" w:space="0" w:color="auto"/>
              <w:left w:val="single" w:sz="4" w:space="0" w:color="auto"/>
              <w:bottom w:val="single" w:sz="4" w:space="0" w:color="auto"/>
              <w:right w:val="single" w:sz="4" w:space="0" w:color="auto"/>
            </w:tcBorders>
          </w:tcPr>
          <w:p w14:paraId="6C3DA088" w14:textId="77777777" w:rsidR="00520ACC" w:rsidRPr="00214712" w:rsidRDefault="00520ACC" w:rsidP="006862A5">
            <w:pPr>
              <w:spacing w:before="60" w:after="60"/>
              <w:ind w:left="397"/>
              <w:rPr>
                <w:rFonts w:cs="Arial"/>
                <w:sz w:val="22"/>
                <w:szCs w:val="22"/>
                <w:lang w:val="lv-LV"/>
              </w:rPr>
            </w:pPr>
            <w:r w:rsidRPr="00214712">
              <w:rPr>
                <w:rFonts w:cs="Arial"/>
                <w:sz w:val="22"/>
                <w:szCs w:val="22"/>
                <w:lang w:val="lv-LV"/>
              </w:rPr>
              <w:t>Atklāšana</w:t>
            </w:r>
          </w:p>
        </w:tc>
        <w:tc>
          <w:tcPr>
            <w:tcW w:w="2693" w:type="dxa"/>
            <w:tcBorders>
              <w:top w:val="single" w:sz="4" w:space="0" w:color="auto"/>
              <w:left w:val="single" w:sz="4" w:space="0" w:color="auto"/>
              <w:bottom w:val="single" w:sz="4" w:space="0" w:color="auto"/>
              <w:right w:val="single" w:sz="4" w:space="0" w:color="auto"/>
            </w:tcBorders>
          </w:tcPr>
          <w:p w14:paraId="13447506" w14:textId="05E3858F" w:rsidR="00520ACC" w:rsidRPr="000F6A57" w:rsidRDefault="00EB4682" w:rsidP="006862A5">
            <w:pPr>
              <w:spacing w:before="60" w:after="60"/>
              <w:ind w:left="397"/>
              <w:jc w:val="center"/>
              <w:rPr>
                <w:rFonts w:cs="Arial"/>
                <w:bCs/>
                <w:sz w:val="22"/>
                <w:szCs w:val="22"/>
                <w:lang w:val="lv-LV"/>
              </w:rPr>
            </w:pPr>
            <w:r w:rsidRPr="000F6A57">
              <w:rPr>
                <w:rFonts w:cs="Arial"/>
                <w:bCs/>
                <w:sz w:val="22"/>
                <w:szCs w:val="22"/>
                <w:lang w:val="lv-LV"/>
              </w:rPr>
              <w:t>Liene Bundzinska</w:t>
            </w:r>
          </w:p>
          <w:p w14:paraId="444A2525" w14:textId="77777777" w:rsidR="00520ACC" w:rsidRPr="00214712" w:rsidRDefault="00520ACC" w:rsidP="006862A5">
            <w:pPr>
              <w:spacing w:before="60" w:after="60"/>
              <w:ind w:left="397"/>
              <w:jc w:val="center"/>
              <w:rPr>
                <w:rFonts w:cs="Arial"/>
                <w:sz w:val="22"/>
                <w:szCs w:val="22"/>
                <w:lang w:val="lv-LV"/>
              </w:rPr>
            </w:pPr>
            <w:r w:rsidRPr="00214712">
              <w:rPr>
                <w:rFonts w:cs="Arial"/>
                <w:sz w:val="22"/>
                <w:szCs w:val="22"/>
                <w:lang w:val="lv-LV"/>
              </w:rPr>
              <w:t>Valsts darba inspekcija</w:t>
            </w:r>
          </w:p>
        </w:tc>
      </w:tr>
      <w:tr w:rsidR="00520ACC" w:rsidRPr="00214712" w14:paraId="21719DCB"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238B6B7A" w14:textId="15E88356" w:rsidR="00520ACC" w:rsidRPr="007D4C4A" w:rsidRDefault="00520ACC" w:rsidP="001A5946">
            <w:pPr>
              <w:spacing w:before="60" w:after="60"/>
              <w:ind w:left="397"/>
              <w:jc w:val="center"/>
              <w:rPr>
                <w:rFonts w:cs="Arial"/>
                <w:sz w:val="22"/>
                <w:szCs w:val="22"/>
                <w:highlight w:val="green"/>
                <w:lang w:val="lv-LV"/>
              </w:rPr>
            </w:pPr>
            <w:r w:rsidRPr="00A1411C">
              <w:rPr>
                <w:rFonts w:cs="Arial"/>
                <w:sz w:val="22"/>
                <w:szCs w:val="22"/>
                <w:lang w:val="lv-LV"/>
              </w:rPr>
              <w:t>1</w:t>
            </w:r>
            <w:r w:rsidR="00357647">
              <w:rPr>
                <w:rFonts w:cs="Arial"/>
                <w:sz w:val="22"/>
                <w:szCs w:val="22"/>
                <w:lang w:val="lv-LV"/>
              </w:rPr>
              <w:t>3</w:t>
            </w:r>
            <w:r w:rsidRPr="00A1411C">
              <w:rPr>
                <w:rFonts w:cs="Arial"/>
                <w:sz w:val="22"/>
                <w:szCs w:val="22"/>
                <w:lang w:val="lv-LV"/>
              </w:rPr>
              <w:t>:0</w:t>
            </w:r>
            <w:r w:rsidR="00357647">
              <w:rPr>
                <w:rFonts w:cs="Arial"/>
                <w:sz w:val="22"/>
                <w:szCs w:val="22"/>
                <w:lang w:val="lv-LV"/>
              </w:rPr>
              <w:t>5–</w:t>
            </w:r>
            <w:r w:rsidRPr="00A1411C">
              <w:rPr>
                <w:rFonts w:cs="Arial"/>
                <w:sz w:val="22"/>
                <w:szCs w:val="22"/>
                <w:lang w:val="lv-LV"/>
              </w:rPr>
              <w:t xml:space="preserve"> 1</w:t>
            </w:r>
            <w:r w:rsidR="00357647">
              <w:rPr>
                <w:rFonts w:cs="Arial"/>
                <w:sz w:val="22"/>
                <w:szCs w:val="22"/>
                <w:lang w:val="lv-LV"/>
              </w:rPr>
              <w:t>4</w:t>
            </w:r>
            <w:r w:rsidRPr="00A1411C">
              <w:rPr>
                <w:rFonts w:cs="Arial"/>
                <w:sz w:val="22"/>
                <w:szCs w:val="22"/>
                <w:lang w:val="lv-LV"/>
              </w:rPr>
              <w:t>:</w:t>
            </w:r>
            <w:r w:rsidR="00AB246D">
              <w:rPr>
                <w:rFonts w:cs="Arial"/>
                <w:sz w:val="22"/>
                <w:szCs w:val="22"/>
                <w:lang w:val="lv-LV"/>
              </w:rPr>
              <w:t>0</w:t>
            </w:r>
            <w:r>
              <w:rPr>
                <w:rFonts w:cs="Arial"/>
                <w:sz w:val="22"/>
                <w:szCs w:val="22"/>
                <w:lang w:val="lv-LV"/>
              </w:rPr>
              <w:t>0</w:t>
            </w:r>
          </w:p>
        </w:tc>
        <w:tc>
          <w:tcPr>
            <w:tcW w:w="5245" w:type="dxa"/>
            <w:tcBorders>
              <w:top w:val="single" w:sz="4" w:space="0" w:color="auto"/>
              <w:left w:val="single" w:sz="4" w:space="0" w:color="auto"/>
              <w:bottom w:val="single" w:sz="4" w:space="0" w:color="auto"/>
              <w:right w:val="single" w:sz="4" w:space="0" w:color="auto"/>
            </w:tcBorders>
          </w:tcPr>
          <w:p w14:paraId="1E3A3387" w14:textId="7BFA3FC3" w:rsidR="00EA1BA0" w:rsidRPr="000F6A57" w:rsidRDefault="004041E7" w:rsidP="006862A5">
            <w:pPr>
              <w:spacing w:before="60" w:after="60"/>
              <w:ind w:left="397"/>
              <w:rPr>
                <w:rFonts w:cs="Arial"/>
                <w:sz w:val="22"/>
                <w:szCs w:val="22"/>
                <w:lang w:val="lv-LV"/>
              </w:rPr>
            </w:pPr>
            <w:r w:rsidRPr="000F6A57">
              <w:rPr>
                <w:rFonts w:cs="Arial"/>
                <w:sz w:val="22"/>
                <w:szCs w:val="22"/>
                <w:lang w:val="lv-LV"/>
              </w:rPr>
              <w:t>Pieredzes stāsts par to, kā uzņēmumā tiek īstenoti preventīvie pasākumi muskuļu un skeleta slimību mazināšanai, ieviešot ergonomiskus darba vides un darba organizācijas risinājumus, kā arī izmantojot dažādus palīglīdzekļus fiziskās slodzes mazināšanai.</w:t>
            </w:r>
            <w:r w:rsidR="00EA1BA0" w:rsidRPr="000F6A57">
              <w:rPr>
                <w:rFonts w:cs="Arial"/>
                <w:sz w:val="22"/>
                <w:szCs w:val="22"/>
                <w:lang w:val="lv-LV"/>
              </w:rPr>
              <w:t xml:space="preserve"> </w:t>
            </w:r>
          </w:p>
          <w:p w14:paraId="3A865163" w14:textId="3A7B10A4" w:rsidR="00520ACC" w:rsidRPr="007D4C4A" w:rsidRDefault="00520ACC" w:rsidP="006862A5">
            <w:pPr>
              <w:spacing w:before="60" w:after="60"/>
              <w:ind w:left="397"/>
              <w:rPr>
                <w:rFonts w:cs="Arial"/>
                <w:sz w:val="22"/>
                <w:szCs w:val="22"/>
                <w:highlight w:val="green"/>
                <w:lang w:val="lv-LV"/>
              </w:rPr>
            </w:pPr>
            <w:r w:rsidRPr="00A1411C">
              <w:rPr>
                <w:rFonts w:cs="Arial"/>
                <w:sz w:val="22"/>
                <w:szCs w:val="22"/>
                <w:lang w:val="lv-LV"/>
              </w:rPr>
              <w:t>Diskusija un jautājumi</w:t>
            </w:r>
          </w:p>
        </w:tc>
        <w:tc>
          <w:tcPr>
            <w:tcW w:w="2693" w:type="dxa"/>
            <w:tcBorders>
              <w:top w:val="single" w:sz="4" w:space="0" w:color="auto"/>
              <w:left w:val="single" w:sz="4" w:space="0" w:color="auto"/>
              <w:bottom w:val="single" w:sz="4" w:space="0" w:color="auto"/>
              <w:right w:val="single" w:sz="4" w:space="0" w:color="auto"/>
            </w:tcBorders>
          </w:tcPr>
          <w:p w14:paraId="0715C87D" w14:textId="77777777" w:rsidR="00520ACC" w:rsidRDefault="00C90E89" w:rsidP="006862A5">
            <w:pPr>
              <w:spacing w:before="60" w:after="60"/>
              <w:ind w:left="397"/>
              <w:jc w:val="center"/>
              <w:rPr>
                <w:rFonts w:cs="Arial"/>
                <w:bCs/>
                <w:sz w:val="22"/>
                <w:szCs w:val="22"/>
                <w:lang w:val="lv-LV"/>
              </w:rPr>
            </w:pPr>
            <w:r>
              <w:rPr>
                <w:rFonts w:cs="Arial"/>
                <w:bCs/>
                <w:sz w:val="22"/>
                <w:szCs w:val="22"/>
                <w:lang w:val="lv-LV"/>
              </w:rPr>
              <w:t>AS “Cēsu alus”</w:t>
            </w:r>
          </w:p>
          <w:p w14:paraId="18A5887B" w14:textId="1AA28CCE" w:rsidR="00C90E89" w:rsidRPr="006862A5" w:rsidRDefault="00E55E92" w:rsidP="006862A5">
            <w:pPr>
              <w:spacing w:before="60" w:after="60"/>
              <w:ind w:left="397"/>
              <w:jc w:val="center"/>
              <w:rPr>
                <w:rFonts w:cs="Arial"/>
                <w:bCs/>
                <w:sz w:val="22"/>
                <w:szCs w:val="22"/>
                <w:lang w:val="lv-LV"/>
              </w:rPr>
            </w:pPr>
            <w:r w:rsidRPr="00E55E92">
              <w:rPr>
                <w:rFonts w:cs="Arial"/>
                <w:bCs/>
                <w:sz w:val="22"/>
                <w:szCs w:val="22"/>
                <w:lang w:val="lv-LV"/>
              </w:rPr>
              <w:t>Darba aizsardzības, vides un ilgtspējas speciālists Zane Bēma</w:t>
            </w:r>
          </w:p>
        </w:tc>
      </w:tr>
      <w:tr w:rsidR="00520ACC" w:rsidRPr="00214712" w14:paraId="16D903DA"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1EBF36AF" w14:textId="6EC71E96" w:rsidR="00520ACC" w:rsidRPr="00A1411C" w:rsidRDefault="00520ACC" w:rsidP="001A5946">
            <w:pPr>
              <w:spacing w:before="60" w:after="60"/>
              <w:ind w:left="397"/>
              <w:jc w:val="center"/>
              <w:rPr>
                <w:rFonts w:cs="Arial"/>
                <w:sz w:val="22"/>
                <w:szCs w:val="22"/>
                <w:lang w:val="lv-LV"/>
              </w:rPr>
            </w:pPr>
            <w:r>
              <w:rPr>
                <w:rFonts w:cs="Arial"/>
                <w:sz w:val="22"/>
                <w:szCs w:val="22"/>
                <w:lang w:val="lv-LV"/>
              </w:rPr>
              <w:t>1</w:t>
            </w:r>
            <w:r w:rsidR="00357647">
              <w:rPr>
                <w:rFonts w:cs="Arial"/>
                <w:sz w:val="22"/>
                <w:szCs w:val="22"/>
                <w:lang w:val="lv-LV"/>
              </w:rPr>
              <w:t>4</w:t>
            </w:r>
            <w:r>
              <w:rPr>
                <w:rFonts w:cs="Arial"/>
                <w:sz w:val="22"/>
                <w:szCs w:val="22"/>
                <w:lang w:val="lv-LV"/>
              </w:rPr>
              <w:t>:</w:t>
            </w:r>
            <w:r w:rsidR="00F22CDA">
              <w:rPr>
                <w:rFonts w:cs="Arial"/>
                <w:sz w:val="22"/>
                <w:szCs w:val="22"/>
                <w:lang w:val="lv-LV"/>
              </w:rPr>
              <w:t>0</w:t>
            </w:r>
            <w:r>
              <w:rPr>
                <w:rFonts w:cs="Arial"/>
                <w:sz w:val="22"/>
                <w:szCs w:val="22"/>
                <w:lang w:val="lv-LV"/>
              </w:rPr>
              <w:t>0</w:t>
            </w:r>
            <w:r w:rsidR="00357647">
              <w:rPr>
                <w:rFonts w:cs="Arial"/>
                <w:sz w:val="22"/>
                <w:szCs w:val="22"/>
                <w:lang w:val="lv-LV"/>
              </w:rPr>
              <w:t>–</w:t>
            </w:r>
            <w:r>
              <w:rPr>
                <w:rFonts w:cs="Arial"/>
                <w:sz w:val="22"/>
                <w:szCs w:val="22"/>
                <w:lang w:val="lv-LV"/>
              </w:rPr>
              <w:t xml:space="preserve"> 1</w:t>
            </w:r>
            <w:r w:rsidR="00357647">
              <w:rPr>
                <w:rFonts w:cs="Arial"/>
                <w:sz w:val="22"/>
                <w:szCs w:val="22"/>
                <w:lang w:val="lv-LV"/>
              </w:rPr>
              <w:t>5</w:t>
            </w:r>
            <w:r>
              <w:rPr>
                <w:rFonts w:cs="Arial"/>
                <w:sz w:val="22"/>
                <w:szCs w:val="22"/>
                <w:lang w:val="lv-LV"/>
              </w:rPr>
              <w:t>:</w:t>
            </w:r>
            <w:r w:rsidR="00C66A45">
              <w:rPr>
                <w:rFonts w:cs="Arial"/>
                <w:sz w:val="22"/>
                <w:szCs w:val="22"/>
                <w:lang w:val="lv-LV"/>
              </w:rPr>
              <w:t>3</w:t>
            </w:r>
            <w:r>
              <w:rPr>
                <w:rFonts w:cs="Arial"/>
                <w:sz w:val="22"/>
                <w:szCs w:val="22"/>
                <w:lang w:val="lv-LV"/>
              </w:rPr>
              <w:t>0</w:t>
            </w:r>
          </w:p>
        </w:tc>
        <w:tc>
          <w:tcPr>
            <w:tcW w:w="5245" w:type="dxa"/>
            <w:tcBorders>
              <w:top w:val="single" w:sz="4" w:space="0" w:color="auto"/>
              <w:left w:val="single" w:sz="4" w:space="0" w:color="auto"/>
              <w:bottom w:val="single" w:sz="4" w:space="0" w:color="auto"/>
              <w:right w:val="single" w:sz="4" w:space="0" w:color="auto"/>
            </w:tcBorders>
          </w:tcPr>
          <w:p w14:paraId="28A1AB6C" w14:textId="77777777" w:rsidR="00520ACC" w:rsidRPr="00A1411C" w:rsidRDefault="00520ACC" w:rsidP="006862A5">
            <w:pPr>
              <w:spacing w:before="60" w:after="60"/>
              <w:ind w:left="397"/>
              <w:rPr>
                <w:rFonts w:cs="Arial"/>
                <w:sz w:val="22"/>
                <w:szCs w:val="22"/>
                <w:lang w:val="lv-LV"/>
              </w:rPr>
            </w:pPr>
            <w:r>
              <w:rPr>
                <w:rFonts w:cs="Arial"/>
                <w:sz w:val="22"/>
                <w:szCs w:val="22"/>
                <w:lang w:val="lv-LV"/>
              </w:rPr>
              <w:t>Ekskursija</w:t>
            </w:r>
          </w:p>
        </w:tc>
        <w:tc>
          <w:tcPr>
            <w:tcW w:w="2693" w:type="dxa"/>
            <w:tcBorders>
              <w:top w:val="single" w:sz="4" w:space="0" w:color="auto"/>
              <w:left w:val="single" w:sz="4" w:space="0" w:color="auto"/>
              <w:bottom w:val="single" w:sz="4" w:space="0" w:color="auto"/>
              <w:right w:val="single" w:sz="4" w:space="0" w:color="auto"/>
            </w:tcBorders>
          </w:tcPr>
          <w:p w14:paraId="36E4142F" w14:textId="77777777" w:rsidR="000A4C8C" w:rsidRDefault="000A4C8C" w:rsidP="000A4C8C">
            <w:pPr>
              <w:spacing w:before="60" w:after="60"/>
              <w:ind w:left="397"/>
              <w:jc w:val="center"/>
              <w:rPr>
                <w:rFonts w:cs="Arial"/>
                <w:bCs/>
                <w:sz w:val="22"/>
                <w:szCs w:val="22"/>
                <w:lang w:val="lv-LV"/>
              </w:rPr>
            </w:pPr>
            <w:r>
              <w:rPr>
                <w:rFonts w:cs="Arial"/>
                <w:bCs/>
                <w:sz w:val="22"/>
                <w:szCs w:val="22"/>
                <w:lang w:val="lv-LV"/>
              </w:rPr>
              <w:t>AS “Cēsu alus”</w:t>
            </w:r>
          </w:p>
          <w:p w14:paraId="79DCCAD3" w14:textId="77777777" w:rsidR="00E55E92" w:rsidRPr="00E55E92" w:rsidRDefault="00E55E92" w:rsidP="00E55E92">
            <w:pPr>
              <w:spacing w:before="60" w:after="60"/>
              <w:ind w:left="397"/>
              <w:jc w:val="center"/>
              <w:rPr>
                <w:rFonts w:cs="Arial"/>
                <w:bCs/>
                <w:sz w:val="22"/>
                <w:szCs w:val="22"/>
                <w:lang w:val="lv-LV"/>
              </w:rPr>
            </w:pPr>
            <w:r w:rsidRPr="00E55E92">
              <w:rPr>
                <w:rFonts w:cs="Arial"/>
                <w:bCs/>
                <w:sz w:val="22"/>
                <w:szCs w:val="22"/>
                <w:lang w:val="lv-LV"/>
              </w:rPr>
              <w:t>Alus tehnologs Igo Švēders</w:t>
            </w:r>
          </w:p>
          <w:p w14:paraId="265DFE4F" w14:textId="77777777" w:rsidR="00E55E92" w:rsidRPr="00E55E92" w:rsidRDefault="00E55E92" w:rsidP="00E55E92">
            <w:pPr>
              <w:spacing w:before="60" w:after="60"/>
              <w:ind w:left="397"/>
              <w:jc w:val="center"/>
              <w:rPr>
                <w:rFonts w:cs="Arial"/>
                <w:bCs/>
                <w:sz w:val="22"/>
                <w:szCs w:val="22"/>
                <w:lang w:val="lv-LV"/>
              </w:rPr>
            </w:pPr>
            <w:r w:rsidRPr="00E55E92">
              <w:rPr>
                <w:rFonts w:cs="Arial"/>
                <w:bCs/>
                <w:sz w:val="22"/>
                <w:szCs w:val="22"/>
                <w:lang w:val="lv-LV"/>
              </w:rPr>
              <w:t>Galvenais tehnologs</w:t>
            </w:r>
          </w:p>
          <w:p w14:paraId="5D3A0B86" w14:textId="7EF1E7B3" w:rsidR="00520ACC" w:rsidRPr="00C514AC" w:rsidRDefault="00E55E92" w:rsidP="00E55E92">
            <w:pPr>
              <w:spacing w:before="60" w:after="60"/>
              <w:ind w:left="397"/>
              <w:jc w:val="center"/>
              <w:rPr>
                <w:rFonts w:cs="Arial"/>
                <w:b/>
                <w:sz w:val="22"/>
                <w:szCs w:val="22"/>
                <w:highlight w:val="yellow"/>
                <w:lang w:val="lv-LV"/>
              </w:rPr>
            </w:pPr>
            <w:r w:rsidRPr="00E55E92">
              <w:rPr>
                <w:rFonts w:cs="Arial"/>
                <w:bCs/>
                <w:sz w:val="22"/>
                <w:szCs w:val="22"/>
                <w:lang w:val="lv-LV"/>
              </w:rPr>
              <w:t>Māris Grambergs</w:t>
            </w:r>
          </w:p>
        </w:tc>
      </w:tr>
      <w:tr w:rsidR="00520ACC" w:rsidRPr="00A1411C" w14:paraId="503EF843"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1E757274" w14:textId="7B347ED1" w:rsidR="00520ACC" w:rsidRPr="007D4C4A" w:rsidRDefault="00520ACC" w:rsidP="001A5946">
            <w:pPr>
              <w:spacing w:before="60" w:after="60"/>
              <w:ind w:left="397"/>
              <w:jc w:val="center"/>
              <w:rPr>
                <w:rFonts w:cs="Arial"/>
                <w:sz w:val="22"/>
                <w:szCs w:val="22"/>
                <w:highlight w:val="green"/>
                <w:lang w:val="lv-LV"/>
              </w:rPr>
            </w:pPr>
            <w:r>
              <w:rPr>
                <w:rFonts w:cs="Arial"/>
                <w:sz w:val="22"/>
                <w:szCs w:val="22"/>
                <w:lang w:val="lv-LV"/>
              </w:rPr>
              <w:t>1</w:t>
            </w:r>
            <w:r w:rsidR="00357647">
              <w:rPr>
                <w:rFonts w:cs="Arial"/>
                <w:sz w:val="22"/>
                <w:szCs w:val="22"/>
                <w:lang w:val="lv-LV"/>
              </w:rPr>
              <w:t>5</w:t>
            </w:r>
            <w:r>
              <w:rPr>
                <w:rFonts w:cs="Arial"/>
                <w:sz w:val="22"/>
                <w:szCs w:val="22"/>
                <w:lang w:val="lv-LV"/>
              </w:rPr>
              <w:t>:30 –1</w:t>
            </w:r>
            <w:r w:rsidR="00357647">
              <w:rPr>
                <w:rFonts w:cs="Arial"/>
                <w:sz w:val="22"/>
                <w:szCs w:val="22"/>
                <w:lang w:val="lv-LV"/>
              </w:rPr>
              <w:t>6</w:t>
            </w:r>
            <w:r>
              <w:rPr>
                <w:rFonts w:cs="Arial"/>
                <w:sz w:val="22"/>
                <w:szCs w:val="22"/>
                <w:lang w:val="lv-LV"/>
              </w:rPr>
              <w:t>:00</w:t>
            </w:r>
          </w:p>
        </w:tc>
        <w:tc>
          <w:tcPr>
            <w:tcW w:w="5245" w:type="dxa"/>
            <w:tcBorders>
              <w:top w:val="single" w:sz="4" w:space="0" w:color="auto"/>
              <w:left w:val="single" w:sz="4" w:space="0" w:color="auto"/>
              <w:bottom w:val="single" w:sz="4" w:space="0" w:color="auto"/>
              <w:right w:val="single" w:sz="4" w:space="0" w:color="auto"/>
            </w:tcBorders>
          </w:tcPr>
          <w:p w14:paraId="1AB47EB8" w14:textId="2211CD6B" w:rsidR="00520ACC" w:rsidRDefault="00520ACC" w:rsidP="006862A5">
            <w:pPr>
              <w:spacing w:before="60" w:after="60"/>
              <w:ind w:left="397"/>
              <w:rPr>
                <w:rFonts w:cs="Arial"/>
                <w:sz w:val="22"/>
                <w:szCs w:val="22"/>
                <w:highlight w:val="green"/>
                <w:lang w:val="lv-LV"/>
              </w:rPr>
            </w:pPr>
            <w:r>
              <w:rPr>
                <w:rFonts w:cs="Arial"/>
                <w:sz w:val="22"/>
                <w:szCs w:val="22"/>
                <w:lang w:val="lv-LV"/>
              </w:rPr>
              <w:t xml:space="preserve">Jautājumi un atbildes brīvā atmosfērā pie kafijas </w:t>
            </w:r>
          </w:p>
        </w:tc>
        <w:tc>
          <w:tcPr>
            <w:tcW w:w="2693" w:type="dxa"/>
            <w:tcBorders>
              <w:top w:val="single" w:sz="4" w:space="0" w:color="auto"/>
              <w:left w:val="single" w:sz="4" w:space="0" w:color="auto"/>
              <w:bottom w:val="single" w:sz="4" w:space="0" w:color="auto"/>
              <w:right w:val="single" w:sz="4" w:space="0" w:color="auto"/>
            </w:tcBorders>
          </w:tcPr>
          <w:p w14:paraId="4F0D6741" w14:textId="2F469FD0" w:rsidR="00520ACC" w:rsidRPr="00214712" w:rsidRDefault="00052A29" w:rsidP="006862A5">
            <w:pPr>
              <w:spacing w:before="60" w:after="60"/>
              <w:ind w:left="397"/>
              <w:jc w:val="center"/>
              <w:rPr>
                <w:rFonts w:cs="Arial"/>
                <w:b/>
                <w:bCs/>
                <w:sz w:val="22"/>
                <w:szCs w:val="22"/>
                <w:lang w:val="lv-LV"/>
              </w:rPr>
            </w:pPr>
            <w:r>
              <w:rPr>
                <w:rFonts w:cs="Arial"/>
                <w:sz w:val="22"/>
                <w:szCs w:val="22"/>
                <w:lang w:val="lv-LV"/>
              </w:rPr>
              <w:t>AS “Cēsu alus”</w:t>
            </w:r>
            <w:r w:rsidR="006862A5">
              <w:rPr>
                <w:rFonts w:cs="Arial"/>
                <w:sz w:val="22"/>
                <w:szCs w:val="22"/>
                <w:lang w:val="lv-LV"/>
              </w:rPr>
              <w:t xml:space="preserve"> </w:t>
            </w:r>
            <w:r w:rsidR="00520ACC" w:rsidRPr="00361370">
              <w:rPr>
                <w:rFonts w:cs="Arial"/>
                <w:sz w:val="22"/>
                <w:szCs w:val="22"/>
                <w:lang w:val="lv-LV"/>
              </w:rPr>
              <w:t>pārstāvji</w:t>
            </w:r>
          </w:p>
        </w:tc>
      </w:tr>
    </w:tbl>
    <w:p w14:paraId="4F7F0381" w14:textId="77777777" w:rsidR="000F6A57" w:rsidRDefault="000F6A57" w:rsidP="000F6A57">
      <w:pPr>
        <w:spacing w:before="0" w:after="0"/>
        <w:rPr>
          <w:rFonts w:cs="Arial"/>
          <w:b/>
          <w:sz w:val="22"/>
          <w:szCs w:val="22"/>
          <w:lang w:val="lv-LV"/>
        </w:rPr>
      </w:pPr>
    </w:p>
    <w:p w14:paraId="2B1B2AB7" w14:textId="69F74E2D" w:rsidR="00FF390A" w:rsidRPr="0095473C" w:rsidRDefault="00FF390A" w:rsidP="000F6A57">
      <w:pPr>
        <w:spacing w:before="0" w:after="0"/>
        <w:ind w:left="-283" w:right="-283"/>
        <w:rPr>
          <w:rFonts w:eastAsia="Times New Roman" w:cs="Arial"/>
          <w:b/>
          <w:sz w:val="22"/>
          <w:szCs w:val="22"/>
          <w:lang w:val="lv-LV"/>
        </w:rPr>
      </w:pPr>
      <w:r w:rsidRPr="0095473C">
        <w:rPr>
          <w:rFonts w:cs="Arial"/>
          <w:b/>
          <w:sz w:val="22"/>
          <w:szCs w:val="22"/>
          <w:lang w:val="lv-LV"/>
        </w:rPr>
        <w:t>Lūdzam pieteikt savu dalību pieredzes apmaiņas ekskursijā līdz 202</w:t>
      </w:r>
      <w:r w:rsidR="00EB4682">
        <w:rPr>
          <w:rFonts w:cs="Arial"/>
          <w:b/>
          <w:sz w:val="22"/>
          <w:szCs w:val="22"/>
          <w:lang w:val="lv-LV"/>
        </w:rPr>
        <w:t>6</w:t>
      </w:r>
      <w:r w:rsidRPr="0095473C">
        <w:rPr>
          <w:rFonts w:cs="Arial"/>
          <w:b/>
          <w:sz w:val="22"/>
          <w:szCs w:val="22"/>
          <w:lang w:val="lv-LV"/>
        </w:rPr>
        <w:t xml:space="preserve">. gada </w:t>
      </w:r>
      <w:r w:rsidR="000F3AD0">
        <w:rPr>
          <w:rFonts w:cs="Arial"/>
          <w:b/>
          <w:sz w:val="22"/>
          <w:szCs w:val="22"/>
          <w:lang w:val="lv-LV"/>
        </w:rPr>
        <w:t>1</w:t>
      </w:r>
      <w:r w:rsidR="00052A29">
        <w:rPr>
          <w:rFonts w:cs="Arial"/>
          <w:b/>
          <w:sz w:val="22"/>
          <w:szCs w:val="22"/>
          <w:lang w:val="lv-LV"/>
        </w:rPr>
        <w:t>1</w:t>
      </w:r>
      <w:r w:rsidR="0024165F" w:rsidRPr="0095473C">
        <w:rPr>
          <w:rFonts w:cs="Arial"/>
          <w:b/>
          <w:sz w:val="22"/>
          <w:szCs w:val="22"/>
          <w:lang w:val="lv-LV"/>
        </w:rPr>
        <w:t>.</w:t>
      </w:r>
      <w:r w:rsidR="0008681C" w:rsidRPr="0095473C">
        <w:rPr>
          <w:rFonts w:cs="Arial"/>
          <w:b/>
          <w:sz w:val="22"/>
          <w:szCs w:val="22"/>
          <w:lang w:val="lv-LV"/>
        </w:rPr>
        <w:t xml:space="preserve"> </w:t>
      </w:r>
      <w:r w:rsidR="00052A29">
        <w:rPr>
          <w:rFonts w:cs="Arial"/>
          <w:b/>
          <w:sz w:val="22"/>
          <w:szCs w:val="22"/>
          <w:lang w:val="lv-LV"/>
        </w:rPr>
        <w:t>jūnijam</w:t>
      </w:r>
      <w:r w:rsidR="00EB4682">
        <w:rPr>
          <w:rFonts w:cs="Arial"/>
          <w:b/>
          <w:sz w:val="22"/>
          <w:szCs w:val="22"/>
          <w:lang w:val="lv-LV"/>
        </w:rPr>
        <w:t xml:space="preserve"> </w:t>
      </w:r>
      <w:r w:rsidRPr="0095473C">
        <w:rPr>
          <w:rFonts w:cs="Arial"/>
          <w:b/>
          <w:sz w:val="22"/>
          <w:szCs w:val="22"/>
          <w:lang w:val="lv-LV"/>
        </w:rPr>
        <w:t xml:space="preserve">uz e-pasta adresi </w:t>
      </w:r>
      <w:hyperlink r:id="rId12" w:history="1">
        <w:r w:rsidR="00EB4682" w:rsidRPr="00D10E65">
          <w:rPr>
            <w:rStyle w:val="Hipersaite"/>
            <w:rFonts w:cs="Arial"/>
            <w:b/>
            <w:sz w:val="22"/>
            <w:szCs w:val="22"/>
            <w:lang w:val="lv-LV"/>
          </w:rPr>
          <w:t>Liene.Bundzinska@vdi.gov.lv</w:t>
        </w:r>
      </w:hyperlink>
      <w:r w:rsidRPr="0095473C">
        <w:rPr>
          <w:rFonts w:cs="Arial"/>
          <w:b/>
          <w:sz w:val="22"/>
          <w:szCs w:val="22"/>
          <w:lang w:val="lv-LV"/>
        </w:rPr>
        <w:t xml:space="preserve">. </w:t>
      </w:r>
    </w:p>
    <w:p w14:paraId="4C427091" w14:textId="5FCF5040" w:rsidR="00FF390A" w:rsidRPr="0095473C" w:rsidRDefault="00FF390A" w:rsidP="000F6A57">
      <w:pPr>
        <w:spacing w:before="0" w:after="0"/>
        <w:ind w:left="-283" w:right="-283"/>
        <w:rPr>
          <w:rFonts w:cs="Arial"/>
          <w:bCs/>
          <w:sz w:val="22"/>
          <w:szCs w:val="22"/>
          <w:lang w:val="lv-LV"/>
        </w:rPr>
      </w:pPr>
      <w:r w:rsidRPr="0095473C">
        <w:rPr>
          <w:rFonts w:cs="Arial"/>
          <w:bCs/>
          <w:sz w:val="22"/>
          <w:szCs w:val="22"/>
          <w:lang w:val="lv-LV"/>
        </w:rPr>
        <w:t xml:space="preserve">Lūdzam ņemt vērā, ka dalībnieku skaits ir ierobežots. Ja maksimālais dalībnieku skaits tiks sasniegts pirms </w:t>
      </w:r>
      <w:r w:rsidR="000F3AD0">
        <w:rPr>
          <w:rFonts w:cs="Arial"/>
          <w:bCs/>
          <w:sz w:val="22"/>
          <w:szCs w:val="22"/>
          <w:lang w:val="lv-LV"/>
        </w:rPr>
        <w:t>1</w:t>
      </w:r>
      <w:r w:rsidR="00052A29">
        <w:rPr>
          <w:rFonts w:cs="Arial"/>
          <w:bCs/>
          <w:sz w:val="22"/>
          <w:szCs w:val="22"/>
          <w:lang w:val="lv-LV"/>
        </w:rPr>
        <w:t>1</w:t>
      </w:r>
      <w:r w:rsidR="007D4AC3" w:rsidRPr="0095473C">
        <w:rPr>
          <w:rFonts w:cs="Arial"/>
          <w:bCs/>
          <w:sz w:val="22"/>
          <w:szCs w:val="22"/>
          <w:lang w:val="lv-LV"/>
        </w:rPr>
        <w:t>.</w:t>
      </w:r>
      <w:r w:rsidR="0008681C" w:rsidRPr="0095473C">
        <w:rPr>
          <w:rFonts w:cs="Arial"/>
          <w:bCs/>
          <w:sz w:val="22"/>
          <w:szCs w:val="22"/>
          <w:lang w:val="lv-LV"/>
        </w:rPr>
        <w:t xml:space="preserve"> </w:t>
      </w:r>
      <w:r w:rsidR="00052A29">
        <w:rPr>
          <w:rFonts w:cs="Arial"/>
          <w:bCs/>
          <w:sz w:val="22"/>
          <w:szCs w:val="22"/>
          <w:lang w:val="lv-LV"/>
        </w:rPr>
        <w:t>jūnija</w:t>
      </w:r>
      <w:r w:rsidRPr="0095473C">
        <w:rPr>
          <w:rFonts w:cs="Arial"/>
          <w:bCs/>
          <w:sz w:val="22"/>
          <w:szCs w:val="22"/>
          <w:lang w:val="lv-LV"/>
        </w:rPr>
        <w:t xml:space="preserve">, pieteikšanās var tikt pārtraukta ātrāk. </w:t>
      </w:r>
    </w:p>
    <w:p w14:paraId="71D29E9F" w14:textId="77777777" w:rsidR="00E55E92" w:rsidRPr="00E55E92" w:rsidRDefault="00E55E92" w:rsidP="000F6A57">
      <w:pPr>
        <w:spacing w:before="0" w:after="0"/>
        <w:ind w:left="-283" w:right="-283"/>
        <w:rPr>
          <w:rFonts w:cs="Arial"/>
          <w:bCs/>
          <w:sz w:val="22"/>
          <w:szCs w:val="22"/>
          <w:lang w:val="en-US"/>
        </w:rPr>
      </w:pPr>
      <w:r w:rsidRPr="00E55E92">
        <w:rPr>
          <w:rFonts w:cs="Arial"/>
          <w:bCs/>
          <w:sz w:val="22"/>
          <w:szCs w:val="22"/>
          <w:lang w:val="lv-LV"/>
        </w:rPr>
        <w:t>Lūdzam ņemt vērā, ka, reģistrējoties dalībai klātienes pasākumā (parakstoties par ierašanos), informācija par dalībnieka vārdu, uzvārdu un darbavietu būs pieejama citiem pasākuma dalībniekiem, kā arī šī informācija var tikt nodota sadarbības partneriem, lai nodrošinātu pasākuma norisi. Plašāk par Valsts darba inspekcijas veikto personas datu apstrādi var lasīt</w:t>
      </w:r>
      <w:r w:rsidRPr="00E55E92">
        <w:rPr>
          <w:rFonts w:cs="Arial"/>
          <w:bCs/>
          <w:sz w:val="22"/>
          <w:szCs w:val="22"/>
          <w:lang w:val="en-US"/>
        </w:rPr>
        <w:t xml:space="preserve"> </w:t>
      </w:r>
      <w:hyperlink r:id="rId13" w:history="1">
        <w:r w:rsidRPr="00E55E92">
          <w:rPr>
            <w:rStyle w:val="Hipersaite"/>
            <w:rFonts w:cs="Arial"/>
            <w:bCs/>
            <w:sz w:val="22"/>
            <w:szCs w:val="22"/>
            <w:lang w:val="en-US"/>
          </w:rPr>
          <w:t>http://www.vdi.gov.lv/lv/Par-mums/personas-datu-apstrade/</w:t>
        </w:r>
      </w:hyperlink>
    </w:p>
    <w:p w14:paraId="39C958C3" w14:textId="77777777" w:rsidR="0096740A" w:rsidRDefault="0096740A" w:rsidP="000F6A57">
      <w:pPr>
        <w:spacing w:before="0" w:after="0"/>
        <w:rPr>
          <w:rFonts w:cs="Arial"/>
          <w:bCs/>
          <w:sz w:val="22"/>
          <w:szCs w:val="22"/>
          <w:lang w:val="lv-LV"/>
        </w:rPr>
      </w:pPr>
    </w:p>
    <w:p w14:paraId="69360FED" w14:textId="706A5199" w:rsidR="0028177C" w:rsidRPr="0095473C" w:rsidRDefault="0028177C" w:rsidP="000F6A57">
      <w:pPr>
        <w:spacing w:before="0" w:after="0"/>
        <w:rPr>
          <w:rFonts w:cs="Arial"/>
          <w:bCs/>
          <w:sz w:val="22"/>
          <w:szCs w:val="22"/>
          <w:lang w:val="lv-LV"/>
        </w:rPr>
      </w:pPr>
      <w:r w:rsidRPr="0095473C">
        <w:rPr>
          <w:rFonts w:cs="Arial"/>
          <w:bCs/>
          <w:sz w:val="22"/>
          <w:szCs w:val="22"/>
          <w:lang w:val="lv-LV"/>
        </w:rPr>
        <w:lastRenderedPageBreak/>
        <w:t>Nosacījumi:</w:t>
      </w:r>
    </w:p>
    <w:p w14:paraId="180FF6B4" w14:textId="77777777" w:rsidR="00964534" w:rsidRDefault="0028177C" w:rsidP="000F6A57">
      <w:pPr>
        <w:pStyle w:val="Sarakstarindkopa"/>
        <w:numPr>
          <w:ilvl w:val="0"/>
          <w:numId w:val="15"/>
        </w:numPr>
        <w:shd w:val="clear" w:color="auto" w:fill="FFFFFF"/>
        <w:spacing w:before="0" w:after="0" w:line="240" w:lineRule="auto"/>
        <w:ind w:left="0"/>
        <w:jc w:val="left"/>
        <w:rPr>
          <w:rFonts w:eastAsia="Times New Roman" w:cs="Arial"/>
          <w:color w:val="212121"/>
          <w:sz w:val="22"/>
          <w:szCs w:val="22"/>
          <w:lang w:val="lv-LV" w:eastAsia="lv-LV"/>
        </w:rPr>
      </w:pPr>
      <w:r w:rsidRPr="0095473C">
        <w:rPr>
          <w:rFonts w:eastAsia="Times New Roman" w:cs="Arial"/>
          <w:color w:val="212121"/>
          <w:sz w:val="22"/>
          <w:szCs w:val="22"/>
          <w:lang w:val="lv-LV" w:eastAsia="lv-LV"/>
        </w:rPr>
        <w:t>lūdzu, informējiet, ja Jums ir kādi ierobežojumi ēdienam (alerģija, diēta);</w:t>
      </w:r>
    </w:p>
    <w:p w14:paraId="3EBE2089" w14:textId="72894B05" w:rsidR="00964534" w:rsidRPr="00964534" w:rsidRDefault="0028177C" w:rsidP="000F6A57">
      <w:pPr>
        <w:pStyle w:val="Sarakstarindkopa"/>
        <w:numPr>
          <w:ilvl w:val="0"/>
          <w:numId w:val="15"/>
        </w:numPr>
        <w:shd w:val="clear" w:color="auto" w:fill="FFFFFF"/>
        <w:spacing w:before="0" w:after="0" w:line="240" w:lineRule="auto"/>
        <w:ind w:left="0"/>
        <w:jc w:val="left"/>
        <w:rPr>
          <w:rFonts w:eastAsia="Times New Roman" w:cs="Arial"/>
          <w:color w:val="212121"/>
          <w:sz w:val="22"/>
          <w:szCs w:val="22"/>
          <w:lang w:val="lv-LV" w:eastAsia="lv-LV"/>
        </w:rPr>
      </w:pPr>
      <w:r w:rsidRPr="00964534">
        <w:rPr>
          <w:rFonts w:eastAsia="Times New Roman" w:cs="Arial"/>
          <w:color w:val="212121"/>
          <w:sz w:val="22"/>
          <w:szCs w:val="22"/>
          <w:lang w:val="lv-LV" w:eastAsia="lv-LV"/>
        </w:rPr>
        <w:t>lūdzu informējiet, ja Jums ir īpaši ierobežojumi, kas saistīti ar veselību, lai varam novērtēt, vai ekskursija būs droša (pārvietošanās ierobežojumi u.c.).</w:t>
      </w:r>
    </w:p>
    <w:p w14:paraId="32AE9A13" w14:textId="77777777" w:rsidR="00B86840" w:rsidRDefault="00B86840" w:rsidP="000F6A57">
      <w:pPr>
        <w:shd w:val="clear" w:color="auto" w:fill="FFFFFF"/>
        <w:spacing w:before="0" w:after="0" w:line="240" w:lineRule="auto"/>
        <w:jc w:val="left"/>
        <w:rPr>
          <w:rFonts w:cs="Arial"/>
          <w:bCs/>
          <w:sz w:val="22"/>
          <w:szCs w:val="22"/>
          <w:lang w:val="lv-LV"/>
        </w:rPr>
      </w:pPr>
    </w:p>
    <w:p w14:paraId="262B87BB" w14:textId="72E412B5" w:rsidR="00346B4E" w:rsidRPr="00964534" w:rsidRDefault="00FF390A" w:rsidP="000F6A57">
      <w:pPr>
        <w:shd w:val="clear" w:color="auto" w:fill="FFFFFF"/>
        <w:spacing w:before="0" w:after="0" w:line="240" w:lineRule="auto"/>
        <w:jc w:val="left"/>
        <w:rPr>
          <w:rFonts w:cs="Arial"/>
          <w:sz w:val="22"/>
          <w:szCs w:val="22"/>
          <w:lang w:val="lv-LV"/>
        </w:rPr>
      </w:pPr>
      <w:r w:rsidRPr="00964534">
        <w:rPr>
          <w:rFonts w:cs="Arial"/>
          <w:bCs/>
          <w:sz w:val="22"/>
          <w:szCs w:val="22"/>
          <w:lang w:val="lv-LV"/>
        </w:rPr>
        <w:t>Par dalību pieredzes apmaiņas ekskursijā tiks izsniegts Valsts darba inspekcijas apliecinājums.</w:t>
      </w:r>
    </w:p>
    <w:sectPr w:rsidR="00346B4E" w:rsidRPr="00964534" w:rsidSect="000F6A57">
      <w:footerReference w:type="even" r:id="rId14"/>
      <w:footerReference w:type="default" r:id="rId15"/>
      <w:headerReference w:type="first" r:id="rId16"/>
      <w:pgSz w:w="11906" w:h="16838" w:code="9"/>
      <w:pgMar w:top="1134" w:right="1134" w:bottom="1134" w:left="1701"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5979" w14:textId="77777777" w:rsidR="00E55A31" w:rsidRDefault="00E55A31" w:rsidP="00346B4E">
      <w:r>
        <w:separator/>
      </w:r>
    </w:p>
  </w:endnote>
  <w:endnote w:type="continuationSeparator" w:id="0">
    <w:p w14:paraId="77CE1796" w14:textId="77777777" w:rsidR="00E55A31" w:rsidRDefault="00E55A31" w:rsidP="0034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D8D2" w14:textId="77777777" w:rsidR="00E95407" w:rsidRDefault="00E95407" w:rsidP="00346B4E">
    <w:r>
      <w:fldChar w:fldCharType="begin"/>
    </w:r>
    <w:r w:rsidR="00C067F2">
      <w:instrText>PAGE</w:instrText>
    </w:r>
    <w:r>
      <w:instrText xml:space="preserve">  </w:instrText>
    </w:r>
    <w:r>
      <w:fldChar w:fldCharType="end"/>
    </w:r>
  </w:p>
  <w:p w14:paraId="4B6BDC43" w14:textId="77777777" w:rsidR="00E95407" w:rsidRDefault="00E95407" w:rsidP="00346B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9732" w14:textId="77777777" w:rsidR="00E95407" w:rsidRPr="00346B4E" w:rsidRDefault="00346B4E" w:rsidP="007D2C73">
    <w:pPr>
      <w:jc w:val="left"/>
    </w:pPr>
    <w:r w:rsidRPr="00346B4E">
      <w:rPr>
        <w:b/>
        <w:bCs/>
      </w:rPr>
      <w:fldChar w:fldCharType="begin"/>
    </w:r>
    <w:r w:rsidRPr="00346B4E">
      <w:rPr>
        <w:b/>
        <w:bCs/>
      </w:rPr>
      <w:instrText xml:space="preserve">PAGE  </w:instrText>
    </w:r>
    <w:r w:rsidRPr="00346B4E">
      <w:rPr>
        <w:b/>
        <w:bCs/>
      </w:rPr>
      <w:fldChar w:fldCharType="separate"/>
    </w:r>
    <w:r>
      <w:rPr>
        <w:b/>
        <w:bCs/>
      </w:rPr>
      <w:t>1</w:t>
    </w:r>
    <w:r w:rsidRPr="00346B4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2FC3" w14:textId="77777777" w:rsidR="00E55A31" w:rsidRDefault="00E55A31" w:rsidP="00346B4E">
      <w:r>
        <w:separator/>
      </w:r>
    </w:p>
  </w:footnote>
  <w:footnote w:type="continuationSeparator" w:id="0">
    <w:p w14:paraId="746C5F31" w14:textId="77777777" w:rsidR="00E55A31" w:rsidRDefault="00E55A31" w:rsidP="0034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849" w14:textId="52136A01" w:rsidR="00311F93" w:rsidRDefault="00F22CDA" w:rsidP="00346B4E">
    <w:r>
      <w:rPr>
        <w:noProof/>
        <w:lang w:eastAsia="en-GB"/>
      </w:rPr>
      <w:drawing>
        <wp:anchor distT="0" distB="0" distL="114300" distR="114300" simplePos="0" relativeHeight="251663872" behindDoc="0" locked="0" layoutInCell="1" allowOverlap="1" wp14:anchorId="2B8F1E64" wp14:editId="7D12F5AD">
          <wp:simplePos x="0" y="0"/>
          <wp:positionH relativeFrom="page">
            <wp:posOffset>-198120</wp:posOffset>
          </wp:positionH>
          <wp:positionV relativeFrom="paragraph">
            <wp:posOffset>289422</wp:posOffset>
          </wp:positionV>
          <wp:extent cx="7791570" cy="1868556"/>
          <wp:effectExtent l="0" t="0" r="0" b="0"/>
          <wp:wrapNone/>
          <wp:docPr id="872519330" name="Picture 3" descr="Healthy Workplaces Campa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19330" name="Picture 3" descr="Healthy Workplaces Campaign image"/>
                  <pic:cNvPicPr/>
                </pic:nvPicPr>
                <pic:blipFill>
                  <a:blip r:embed="rId1"/>
                  <a:stretch>
                    <a:fillRect/>
                  </a:stretch>
                </pic:blipFill>
                <pic:spPr>
                  <a:xfrm>
                    <a:off x="0" y="0"/>
                    <a:ext cx="7791570" cy="1868556"/>
                  </a:xfrm>
                  <a:prstGeom prst="rect">
                    <a:avLst/>
                  </a:prstGeom>
                </pic:spPr>
              </pic:pic>
            </a:graphicData>
          </a:graphic>
          <wp14:sizeRelH relativeFrom="page">
            <wp14:pctWidth>0</wp14:pctWidth>
          </wp14:sizeRelH>
          <wp14:sizeRelV relativeFrom="page">
            <wp14:pctHeight>0</wp14:pctHeight>
          </wp14:sizeRelV>
        </wp:anchor>
      </w:drawing>
    </w:r>
  </w:p>
  <w:p w14:paraId="0EBD7DC2" w14:textId="17026618" w:rsidR="00311F93" w:rsidRDefault="00311F93" w:rsidP="00346B4E"/>
  <w:p w14:paraId="168E28A9" w14:textId="48741C8F" w:rsidR="00311F93" w:rsidRDefault="00311F93" w:rsidP="00346B4E"/>
  <w:p w14:paraId="66BAA32C" w14:textId="226AB34E" w:rsidR="00311F93" w:rsidRDefault="00311F93" w:rsidP="00346B4E"/>
  <w:p w14:paraId="2112CFA3" w14:textId="08E19FE4" w:rsidR="00E95407" w:rsidRDefault="00E95407" w:rsidP="00346B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7A8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4D42"/>
    <w:multiLevelType w:val="hybridMultilevel"/>
    <w:tmpl w:val="DFD0F138"/>
    <w:lvl w:ilvl="0" w:tplc="7944B350">
      <w:start w:val="1"/>
      <w:numFmt w:val="bullet"/>
      <w:pStyle w:val="Virsraksts4"/>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B1B32"/>
    <w:multiLevelType w:val="hybridMultilevel"/>
    <w:tmpl w:val="D2326E04"/>
    <w:lvl w:ilvl="0" w:tplc="82380B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1B0A"/>
    <w:multiLevelType w:val="hybridMultilevel"/>
    <w:tmpl w:val="4A68F286"/>
    <w:lvl w:ilvl="0" w:tplc="A24CBB00">
      <w:start w:val="1"/>
      <w:numFmt w:val="bullet"/>
      <w:pStyle w:val="Bulletedlist"/>
      <w:lvlText w:val=""/>
      <w:lvlJc w:val="left"/>
      <w:pPr>
        <w:ind w:left="720" w:hanging="360"/>
      </w:pPr>
      <w:rPr>
        <w:rFonts w:ascii="Wingdings" w:hAnsi="Wingding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525E0"/>
    <w:multiLevelType w:val="hybridMultilevel"/>
    <w:tmpl w:val="5ADC146A"/>
    <w:lvl w:ilvl="0" w:tplc="04260001">
      <w:start w:val="1"/>
      <w:numFmt w:val="bullet"/>
      <w:lvlText w:val=""/>
      <w:lvlJc w:val="left"/>
      <w:pPr>
        <w:ind w:left="1260" w:hanging="360"/>
      </w:pPr>
      <w:rPr>
        <w:rFonts w:ascii="Symbol" w:hAnsi="Symbol" w:hint="default"/>
      </w:rPr>
    </w:lvl>
    <w:lvl w:ilvl="1" w:tplc="04260003">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3BBD13D3"/>
    <w:multiLevelType w:val="hybridMultilevel"/>
    <w:tmpl w:val="76AC41E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423A0053"/>
    <w:multiLevelType w:val="hybridMultilevel"/>
    <w:tmpl w:val="3384BEC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4DE35173"/>
    <w:multiLevelType w:val="hybridMultilevel"/>
    <w:tmpl w:val="E1446D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F91A86"/>
    <w:multiLevelType w:val="multilevel"/>
    <w:tmpl w:val="6A62CB5A"/>
    <w:lvl w:ilvl="0">
      <w:start w:val="1"/>
      <w:numFmt w:val="decimal"/>
      <w:pStyle w:val="Virsraksts1"/>
      <w:lvlText w:val="%1"/>
      <w:lvlJc w:val="left"/>
      <w:pPr>
        <w:ind w:left="432" w:hanging="432"/>
      </w:pPr>
      <w:rPr>
        <w:rFonts w:hint="default"/>
      </w:rPr>
    </w:lvl>
    <w:lvl w:ilvl="1">
      <w:start w:val="1"/>
      <w:numFmt w:val="decimal"/>
      <w:pStyle w:val="Virsraksts2"/>
      <w:lvlText w:val="%1.%2"/>
      <w:lvlJc w:val="left"/>
      <w:pPr>
        <w:ind w:left="576" w:hanging="576"/>
      </w:pPr>
      <w:rPr>
        <w:rFonts w:hint="default"/>
        <w:b/>
        <w:i w:val="0"/>
      </w:rPr>
    </w:lvl>
    <w:lvl w:ilvl="2">
      <w:start w:val="1"/>
      <w:numFmt w:val="decimal"/>
      <w:pStyle w:val="Virsraksts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9" w15:restartNumberingAfterBreak="0">
    <w:nsid w:val="65123EE7"/>
    <w:multiLevelType w:val="hybridMultilevel"/>
    <w:tmpl w:val="58DEBE06"/>
    <w:lvl w:ilvl="0" w:tplc="746E136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2E28BD"/>
    <w:multiLevelType w:val="hybridMultilevel"/>
    <w:tmpl w:val="893C2AD8"/>
    <w:lvl w:ilvl="0" w:tplc="F668ABC8">
      <w:start w:val="1"/>
      <w:numFmt w:val="decimal"/>
      <w:pStyle w:val="GraphTabletitle"/>
      <w:suff w:val="space"/>
      <w:lvlText w:val="Table %1:"/>
      <w:lvlJc w:val="left"/>
      <w:pPr>
        <w:ind w:left="630" w:hanging="360"/>
      </w:pPr>
      <w:rPr>
        <w:rFonts w:ascii="Arial" w:hAnsi="Arial" w:hint="default"/>
        <w:b w:val="0"/>
        <w:i w:val="0"/>
        <w:sz w:val="2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7BC051C9"/>
    <w:multiLevelType w:val="hybridMultilevel"/>
    <w:tmpl w:val="9830E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2203064">
    <w:abstractNumId w:val="0"/>
  </w:num>
  <w:num w:numId="2" w16cid:durableId="1033730923">
    <w:abstractNumId w:val="3"/>
  </w:num>
  <w:num w:numId="3" w16cid:durableId="1420251835">
    <w:abstractNumId w:val="10"/>
  </w:num>
  <w:num w:numId="4" w16cid:durableId="357242872">
    <w:abstractNumId w:val="9"/>
  </w:num>
  <w:num w:numId="5" w16cid:durableId="1081871486">
    <w:abstractNumId w:val="8"/>
  </w:num>
  <w:num w:numId="6" w16cid:durableId="1364289098">
    <w:abstractNumId w:val="8"/>
  </w:num>
  <w:num w:numId="7" w16cid:durableId="2051299764">
    <w:abstractNumId w:val="8"/>
  </w:num>
  <w:num w:numId="8" w16cid:durableId="1503396275">
    <w:abstractNumId w:val="1"/>
  </w:num>
  <w:num w:numId="9" w16cid:durableId="314069986">
    <w:abstractNumId w:val="8"/>
  </w:num>
  <w:num w:numId="10" w16cid:durableId="1681660894">
    <w:abstractNumId w:val="8"/>
  </w:num>
  <w:num w:numId="11" w16cid:durableId="353504160">
    <w:abstractNumId w:val="8"/>
  </w:num>
  <w:num w:numId="12" w16cid:durableId="1483891042">
    <w:abstractNumId w:val="8"/>
  </w:num>
  <w:num w:numId="13" w16cid:durableId="1117797473">
    <w:abstractNumId w:val="6"/>
  </w:num>
  <w:num w:numId="14" w16cid:durableId="320355244">
    <w:abstractNumId w:val="11"/>
  </w:num>
  <w:num w:numId="15" w16cid:durableId="1323775723">
    <w:abstractNumId w:val="4"/>
  </w:num>
  <w:num w:numId="16" w16cid:durableId="1472358077">
    <w:abstractNumId w:val="5"/>
  </w:num>
  <w:num w:numId="17" w16cid:durableId="253519552">
    <w:abstractNumId w:val="2"/>
  </w:num>
  <w:num w:numId="18" w16cid:durableId="480389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A2"/>
    <w:rsid w:val="00001F03"/>
    <w:rsid w:val="00045FF9"/>
    <w:rsid w:val="0005146D"/>
    <w:rsid w:val="00052A29"/>
    <w:rsid w:val="000733A2"/>
    <w:rsid w:val="000864C5"/>
    <w:rsid w:val="0008681C"/>
    <w:rsid w:val="000A1BE0"/>
    <w:rsid w:val="000A4C8C"/>
    <w:rsid w:val="000B07FF"/>
    <w:rsid w:val="000B0EAE"/>
    <w:rsid w:val="000B64C9"/>
    <w:rsid w:val="000C782A"/>
    <w:rsid w:val="000D5F42"/>
    <w:rsid w:val="000E02C8"/>
    <w:rsid w:val="000E7663"/>
    <w:rsid w:val="000F3AD0"/>
    <w:rsid w:val="000F5B99"/>
    <w:rsid w:val="000F6A57"/>
    <w:rsid w:val="0011762F"/>
    <w:rsid w:val="00144242"/>
    <w:rsid w:val="00151600"/>
    <w:rsid w:val="0015690D"/>
    <w:rsid w:val="001650CC"/>
    <w:rsid w:val="00197E7D"/>
    <w:rsid w:val="001A5946"/>
    <w:rsid w:val="001D2B80"/>
    <w:rsid w:val="001F1EC9"/>
    <w:rsid w:val="00207E47"/>
    <w:rsid w:val="00214712"/>
    <w:rsid w:val="00215C6F"/>
    <w:rsid w:val="0022599A"/>
    <w:rsid w:val="0024165F"/>
    <w:rsid w:val="00247D32"/>
    <w:rsid w:val="00262D39"/>
    <w:rsid w:val="0027350E"/>
    <w:rsid w:val="00274064"/>
    <w:rsid w:val="0028177C"/>
    <w:rsid w:val="00287106"/>
    <w:rsid w:val="0029228A"/>
    <w:rsid w:val="00292AFE"/>
    <w:rsid w:val="002A1809"/>
    <w:rsid w:val="002B16CC"/>
    <w:rsid w:val="002C50E2"/>
    <w:rsid w:val="002D41DF"/>
    <w:rsid w:val="002E1E9E"/>
    <w:rsid w:val="00301AC7"/>
    <w:rsid w:val="00311F93"/>
    <w:rsid w:val="003217DE"/>
    <w:rsid w:val="00336A32"/>
    <w:rsid w:val="00337838"/>
    <w:rsid w:val="00340B5B"/>
    <w:rsid w:val="00345838"/>
    <w:rsid w:val="00346B4E"/>
    <w:rsid w:val="00351E0D"/>
    <w:rsid w:val="00357647"/>
    <w:rsid w:val="003602B3"/>
    <w:rsid w:val="00361370"/>
    <w:rsid w:val="003A6141"/>
    <w:rsid w:val="003B10D7"/>
    <w:rsid w:val="003B2941"/>
    <w:rsid w:val="003C7C7A"/>
    <w:rsid w:val="003E1379"/>
    <w:rsid w:val="003E57D1"/>
    <w:rsid w:val="004041E7"/>
    <w:rsid w:val="00413201"/>
    <w:rsid w:val="004347AC"/>
    <w:rsid w:val="004A3FB2"/>
    <w:rsid w:val="004A6F05"/>
    <w:rsid w:val="004B3A59"/>
    <w:rsid w:val="004C6B0A"/>
    <w:rsid w:val="004C6E75"/>
    <w:rsid w:val="004C7E0F"/>
    <w:rsid w:val="00505FE5"/>
    <w:rsid w:val="00515729"/>
    <w:rsid w:val="0051679D"/>
    <w:rsid w:val="00520ACC"/>
    <w:rsid w:val="00525D48"/>
    <w:rsid w:val="00535EB2"/>
    <w:rsid w:val="00540CF3"/>
    <w:rsid w:val="00560A8A"/>
    <w:rsid w:val="00563F6C"/>
    <w:rsid w:val="00581672"/>
    <w:rsid w:val="005853DC"/>
    <w:rsid w:val="0058608E"/>
    <w:rsid w:val="00592F16"/>
    <w:rsid w:val="005C040C"/>
    <w:rsid w:val="005C58DE"/>
    <w:rsid w:val="005D11E7"/>
    <w:rsid w:val="0061238A"/>
    <w:rsid w:val="00623026"/>
    <w:rsid w:val="0063251D"/>
    <w:rsid w:val="00645049"/>
    <w:rsid w:val="0065068B"/>
    <w:rsid w:val="00652284"/>
    <w:rsid w:val="006605B2"/>
    <w:rsid w:val="0066519F"/>
    <w:rsid w:val="00672A10"/>
    <w:rsid w:val="00675F9B"/>
    <w:rsid w:val="006814F8"/>
    <w:rsid w:val="0068200C"/>
    <w:rsid w:val="006862A5"/>
    <w:rsid w:val="00687C26"/>
    <w:rsid w:val="0069003C"/>
    <w:rsid w:val="0069215D"/>
    <w:rsid w:val="006946CA"/>
    <w:rsid w:val="006B54E2"/>
    <w:rsid w:val="006C3CAC"/>
    <w:rsid w:val="006C5522"/>
    <w:rsid w:val="006D6139"/>
    <w:rsid w:val="006D6520"/>
    <w:rsid w:val="006E2651"/>
    <w:rsid w:val="006E3266"/>
    <w:rsid w:val="006E3EA2"/>
    <w:rsid w:val="0070621B"/>
    <w:rsid w:val="00731183"/>
    <w:rsid w:val="00733F8C"/>
    <w:rsid w:val="007564A9"/>
    <w:rsid w:val="007A26A8"/>
    <w:rsid w:val="007A457F"/>
    <w:rsid w:val="007B7961"/>
    <w:rsid w:val="007D2C73"/>
    <w:rsid w:val="007D4AC3"/>
    <w:rsid w:val="007D4C4A"/>
    <w:rsid w:val="007D709B"/>
    <w:rsid w:val="007F2DBE"/>
    <w:rsid w:val="007F46C6"/>
    <w:rsid w:val="008878F0"/>
    <w:rsid w:val="008A0DCF"/>
    <w:rsid w:val="008A484C"/>
    <w:rsid w:val="008A6C27"/>
    <w:rsid w:val="008D0D95"/>
    <w:rsid w:val="008D57D9"/>
    <w:rsid w:val="008F40BE"/>
    <w:rsid w:val="008F4FE2"/>
    <w:rsid w:val="00903FC4"/>
    <w:rsid w:val="00910CD7"/>
    <w:rsid w:val="00914E92"/>
    <w:rsid w:val="00924097"/>
    <w:rsid w:val="0093360B"/>
    <w:rsid w:val="0095473C"/>
    <w:rsid w:val="00964534"/>
    <w:rsid w:val="0096740A"/>
    <w:rsid w:val="009706B1"/>
    <w:rsid w:val="0099706D"/>
    <w:rsid w:val="009D6872"/>
    <w:rsid w:val="009D70DB"/>
    <w:rsid w:val="009F0C94"/>
    <w:rsid w:val="009F27CD"/>
    <w:rsid w:val="00A05AB8"/>
    <w:rsid w:val="00A1411C"/>
    <w:rsid w:val="00A33091"/>
    <w:rsid w:val="00A42FE6"/>
    <w:rsid w:val="00A63232"/>
    <w:rsid w:val="00AA1351"/>
    <w:rsid w:val="00AB246D"/>
    <w:rsid w:val="00AD0567"/>
    <w:rsid w:val="00AD7310"/>
    <w:rsid w:val="00B01A06"/>
    <w:rsid w:val="00B12FBF"/>
    <w:rsid w:val="00B451B2"/>
    <w:rsid w:val="00B75DFC"/>
    <w:rsid w:val="00B76173"/>
    <w:rsid w:val="00B810FC"/>
    <w:rsid w:val="00B86840"/>
    <w:rsid w:val="00BB1ECF"/>
    <w:rsid w:val="00BD777E"/>
    <w:rsid w:val="00BE5388"/>
    <w:rsid w:val="00BE796B"/>
    <w:rsid w:val="00C067F2"/>
    <w:rsid w:val="00C168D0"/>
    <w:rsid w:val="00C200FB"/>
    <w:rsid w:val="00C37842"/>
    <w:rsid w:val="00C43FAD"/>
    <w:rsid w:val="00C514AC"/>
    <w:rsid w:val="00C62603"/>
    <w:rsid w:val="00C66A45"/>
    <w:rsid w:val="00C87C60"/>
    <w:rsid w:val="00C90E89"/>
    <w:rsid w:val="00CB71CB"/>
    <w:rsid w:val="00CC2490"/>
    <w:rsid w:val="00D5479D"/>
    <w:rsid w:val="00D56530"/>
    <w:rsid w:val="00D56FF1"/>
    <w:rsid w:val="00D8579E"/>
    <w:rsid w:val="00DD35D4"/>
    <w:rsid w:val="00DF354B"/>
    <w:rsid w:val="00DF50F4"/>
    <w:rsid w:val="00E059B4"/>
    <w:rsid w:val="00E27A2B"/>
    <w:rsid w:val="00E3028B"/>
    <w:rsid w:val="00E47DDB"/>
    <w:rsid w:val="00E55A31"/>
    <w:rsid w:val="00E55E92"/>
    <w:rsid w:val="00E6566D"/>
    <w:rsid w:val="00E70BA4"/>
    <w:rsid w:val="00E81590"/>
    <w:rsid w:val="00E848A6"/>
    <w:rsid w:val="00E87066"/>
    <w:rsid w:val="00E91217"/>
    <w:rsid w:val="00E95407"/>
    <w:rsid w:val="00EA1BA0"/>
    <w:rsid w:val="00EB4682"/>
    <w:rsid w:val="00EB5D89"/>
    <w:rsid w:val="00ED2567"/>
    <w:rsid w:val="00ED6E9D"/>
    <w:rsid w:val="00EE485E"/>
    <w:rsid w:val="00F154D8"/>
    <w:rsid w:val="00F17B9F"/>
    <w:rsid w:val="00F17C13"/>
    <w:rsid w:val="00F22CDA"/>
    <w:rsid w:val="00F24D16"/>
    <w:rsid w:val="00F315AE"/>
    <w:rsid w:val="00F37E46"/>
    <w:rsid w:val="00F671D0"/>
    <w:rsid w:val="00F80B5D"/>
    <w:rsid w:val="00F91C39"/>
    <w:rsid w:val="00FC151B"/>
    <w:rsid w:val="00FF390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6D35"/>
  <w15:chartTrackingRefBased/>
  <w15:docId w15:val="{D9698B7A-4B83-47B6-9E60-90E2B934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390A"/>
    <w:pPr>
      <w:spacing w:before="120" w:after="120" w:line="240" w:lineRule="atLeast"/>
      <w:jc w:val="both"/>
    </w:pPr>
    <w:rPr>
      <w:rFonts w:ascii="Arial" w:eastAsiaTheme="minorEastAsia" w:hAnsi="Arial" w:cstheme="minorBidi"/>
      <w:lang w:val="en-GB" w:eastAsia="zh-CN"/>
    </w:rPr>
  </w:style>
  <w:style w:type="paragraph" w:styleId="Virsraksts1">
    <w:name w:val="heading 1"/>
    <w:basedOn w:val="Parasts"/>
    <w:next w:val="Parasts"/>
    <w:link w:val="Virsraksts1Rakstz"/>
    <w:uiPriority w:val="9"/>
    <w:qFormat/>
    <w:rsid w:val="00F154D8"/>
    <w:pPr>
      <w:widowControl w:val="0"/>
      <w:numPr>
        <w:numId w:val="12"/>
      </w:numPr>
      <w:autoSpaceDE w:val="0"/>
      <w:autoSpaceDN w:val="0"/>
      <w:adjustRightInd w:val="0"/>
      <w:spacing w:after="100" w:line="320" w:lineRule="atLeast"/>
      <w:ind w:right="-30"/>
      <w:textAlignment w:val="center"/>
      <w:outlineLvl w:val="0"/>
    </w:pPr>
    <w:rPr>
      <w:rFonts w:eastAsia="Times New Roman" w:cs="ArialMT"/>
      <w:b/>
      <w:color w:val="003399"/>
      <w:sz w:val="32"/>
      <w:szCs w:val="16"/>
      <w:lang w:val="en-US" w:eastAsia="de-DE" w:bidi="de-DE"/>
    </w:rPr>
  </w:style>
  <w:style w:type="paragraph" w:styleId="Virsraksts2">
    <w:name w:val="heading 2"/>
    <w:basedOn w:val="Parasts"/>
    <w:next w:val="Parasts"/>
    <w:link w:val="Virsraksts2Rakstz"/>
    <w:uiPriority w:val="9"/>
    <w:qFormat/>
    <w:rsid w:val="00F154D8"/>
    <w:pPr>
      <w:widowControl w:val="0"/>
      <w:numPr>
        <w:ilvl w:val="1"/>
        <w:numId w:val="12"/>
      </w:numPr>
      <w:autoSpaceDE w:val="0"/>
      <w:autoSpaceDN w:val="0"/>
      <w:adjustRightInd w:val="0"/>
      <w:spacing w:after="100"/>
      <w:ind w:right="-30"/>
      <w:textAlignment w:val="center"/>
      <w:outlineLvl w:val="1"/>
    </w:pPr>
    <w:rPr>
      <w:rFonts w:eastAsia="Times New Roman" w:cs="ArialMT"/>
      <w:b/>
      <w:color w:val="58585A"/>
      <w:sz w:val="28"/>
      <w:szCs w:val="36"/>
      <w:lang w:val="en-US" w:eastAsia="de-DE" w:bidi="de-DE"/>
    </w:rPr>
  </w:style>
  <w:style w:type="paragraph" w:styleId="Virsraksts3">
    <w:name w:val="heading 3"/>
    <w:basedOn w:val="Parasts"/>
    <w:next w:val="Parasts"/>
    <w:link w:val="Virsraksts3Rakstz"/>
    <w:uiPriority w:val="9"/>
    <w:qFormat/>
    <w:rsid w:val="00F154D8"/>
    <w:pPr>
      <w:widowControl w:val="0"/>
      <w:numPr>
        <w:ilvl w:val="2"/>
        <w:numId w:val="12"/>
      </w:numPr>
      <w:autoSpaceDE w:val="0"/>
      <w:autoSpaceDN w:val="0"/>
      <w:adjustRightInd w:val="0"/>
      <w:spacing w:after="100" w:line="280" w:lineRule="atLeast"/>
      <w:ind w:right="-30"/>
      <w:textAlignment w:val="center"/>
      <w:outlineLvl w:val="2"/>
    </w:pPr>
    <w:rPr>
      <w:rFonts w:eastAsia="Times New Roman" w:cs="Arial-BoldItalicMT"/>
      <w:b/>
      <w:bCs/>
      <w:i/>
      <w:iCs/>
      <w:color w:val="003399"/>
      <w:sz w:val="26"/>
      <w:szCs w:val="24"/>
      <w:lang w:val="en-US" w:eastAsia="de-DE" w:bidi="de-DE"/>
    </w:rPr>
  </w:style>
  <w:style w:type="paragraph" w:styleId="Virsraksts4">
    <w:name w:val="heading 4"/>
    <w:basedOn w:val="Parasts"/>
    <w:next w:val="Parasts"/>
    <w:link w:val="Virsraksts4Rakstz"/>
    <w:uiPriority w:val="9"/>
    <w:qFormat/>
    <w:rsid w:val="00F154D8"/>
    <w:pPr>
      <w:keepNext/>
      <w:keepLines/>
      <w:numPr>
        <w:numId w:val="8"/>
      </w:numPr>
      <w:spacing w:after="100"/>
      <w:ind w:right="-30"/>
      <w:contextualSpacing/>
      <w:outlineLvl w:val="3"/>
    </w:pPr>
    <w:rPr>
      <w:rFonts w:eastAsia="SimSun" w:cs="Arial"/>
      <w:b/>
      <w:bCs/>
      <w:iCs/>
      <w:color w:val="003399"/>
      <w:sz w:val="16"/>
      <w:szCs w:val="24"/>
      <w:lang w:val="en-US" w:eastAsia="de-DE" w:bidi="de-DE"/>
    </w:rPr>
  </w:style>
  <w:style w:type="paragraph" w:styleId="Virsraksts5">
    <w:name w:val="heading 5"/>
    <w:basedOn w:val="Parasts"/>
    <w:next w:val="Parasts"/>
    <w:link w:val="Virsraksts5Rakstz"/>
    <w:uiPriority w:val="9"/>
    <w:qFormat/>
    <w:rsid w:val="00F154D8"/>
    <w:pPr>
      <w:keepNext/>
      <w:keepLines/>
      <w:spacing w:after="100"/>
      <w:ind w:left="-284" w:right="-30"/>
      <w:outlineLvl w:val="4"/>
    </w:pPr>
    <w:rPr>
      <w:rFonts w:eastAsia="SimSun" w:cs="Times New Roman"/>
      <w:b/>
      <w:sz w:val="16"/>
      <w:szCs w:val="16"/>
      <w:lang w:val="en-US"/>
    </w:rPr>
  </w:style>
  <w:style w:type="paragraph" w:styleId="Virsraksts6">
    <w:name w:val="heading 6"/>
    <w:basedOn w:val="Parasts"/>
    <w:next w:val="Parasts"/>
    <w:link w:val="Virsraksts6Rakstz"/>
    <w:uiPriority w:val="9"/>
    <w:qFormat/>
    <w:rsid w:val="00F154D8"/>
    <w:pPr>
      <w:keepNext/>
      <w:keepLines/>
      <w:numPr>
        <w:ilvl w:val="5"/>
        <w:numId w:val="12"/>
      </w:numPr>
      <w:spacing w:before="200" w:after="0"/>
      <w:ind w:right="-30"/>
      <w:outlineLvl w:val="5"/>
    </w:pPr>
    <w:rPr>
      <w:rFonts w:ascii="Cambria" w:eastAsia="SimSun" w:hAnsi="Cambria" w:cs="Times New Roman"/>
      <w:i/>
      <w:iCs/>
      <w:color w:val="243F60"/>
      <w:sz w:val="16"/>
      <w:szCs w:val="16"/>
      <w:lang w:val="en-US"/>
    </w:rPr>
  </w:style>
  <w:style w:type="paragraph" w:styleId="Virsraksts7">
    <w:name w:val="heading 7"/>
    <w:basedOn w:val="Parasts"/>
    <w:next w:val="Parasts"/>
    <w:link w:val="Virsraksts7Rakstz"/>
    <w:uiPriority w:val="9"/>
    <w:qFormat/>
    <w:rsid w:val="00F154D8"/>
    <w:pPr>
      <w:keepNext/>
      <w:keepLines/>
      <w:numPr>
        <w:ilvl w:val="6"/>
        <w:numId w:val="12"/>
      </w:numPr>
      <w:spacing w:before="200" w:after="0"/>
      <w:ind w:right="-30"/>
      <w:outlineLvl w:val="6"/>
    </w:pPr>
    <w:rPr>
      <w:rFonts w:ascii="Cambria" w:eastAsia="SimSun" w:hAnsi="Cambria" w:cs="Times New Roman"/>
      <w:i/>
      <w:iCs/>
      <w:color w:val="404040"/>
      <w:sz w:val="16"/>
      <w:szCs w:val="16"/>
      <w:lang w:val="en-US"/>
    </w:rPr>
  </w:style>
  <w:style w:type="paragraph" w:styleId="Virsraksts8">
    <w:name w:val="heading 8"/>
    <w:basedOn w:val="Parasts"/>
    <w:next w:val="Parasts"/>
    <w:link w:val="Virsraksts8Rakstz"/>
    <w:uiPriority w:val="9"/>
    <w:qFormat/>
    <w:rsid w:val="00F154D8"/>
    <w:pPr>
      <w:keepNext/>
      <w:keepLines/>
      <w:numPr>
        <w:ilvl w:val="7"/>
        <w:numId w:val="12"/>
      </w:numPr>
      <w:spacing w:before="200" w:after="0"/>
      <w:ind w:right="-30"/>
      <w:outlineLvl w:val="7"/>
    </w:pPr>
    <w:rPr>
      <w:rFonts w:ascii="Cambria" w:eastAsia="SimSun" w:hAnsi="Cambria" w:cs="Times New Roman"/>
      <w:color w:val="404040"/>
      <w:sz w:val="16"/>
      <w:szCs w:val="16"/>
      <w:lang w:val="en-US"/>
    </w:rPr>
  </w:style>
  <w:style w:type="paragraph" w:styleId="Virsraksts9">
    <w:name w:val="heading 9"/>
    <w:basedOn w:val="Parasts"/>
    <w:next w:val="Parasts"/>
    <w:link w:val="Virsraksts9Rakstz"/>
    <w:uiPriority w:val="9"/>
    <w:qFormat/>
    <w:rsid w:val="00F154D8"/>
    <w:pPr>
      <w:keepNext/>
      <w:keepLines/>
      <w:numPr>
        <w:ilvl w:val="8"/>
        <w:numId w:val="12"/>
      </w:numPr>
      <w:spacing w:before="200" w:after="0"/>
      <w:ind w:right="-30"/>
      <w:outlineLvl w:val="8"/>
    </w:pPr>
    <w:rPr>
      <w:rFonts w:ascii="Cambria" w:eastAsia="SimSun" w:hAnsi="Cambria" w:cs="Times New Roman"/>
      <w:i/>
      <w:iCs/>
      <w:color w:val="404040"/>
      <w:sz w:val="16"/>
      <w:szCs w:val="1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ackcoverblurbbodytext">
    <w:name w:val="back cover_blurb/body text"/>
    <w:basedOn w:val="Parasts"/>
    <w:qFormat/>
    <w:rsid w:val="00F154D8"/>
    <w:pPr>
      <w:widowControl w:val="0"/>
      <w:autoSpaceDE w:val="0"/>
      <w:autoSpaceDN w:val="0"/>
      <w:adjustRightInd w:val="0"/>
      <w:spacing w:before="0" w:after="0" w:line="280" w:lineRule="atLeast"/>
      <w:ind w:left="-284" w:right="-30"/>
      <w:jc w:val="left"/>
      <w:textAlignment w:val="center"/>
    </w:pPr>
    <w:rPr>
      <w:rFonts w:eastAsia="Times New Roman" w:cs="ArialMT"/>
      <w:color w:val="000000"/>
      <w:sz w:val="16"/>
      <w:szCs w:val="16"/>
      <w:lang w:val="en-US" w:eastAsia="de-DE" w:bidi="de-DE"/>
    </w:rPr>
  </w:style>
  <w:style w:type="paragraph" w:customStyle="1" w:styleId="backcoverURL">
    <w:name w:val="back cover_URL"/>
    <w:basedOn w:val="Parasts"/>
    <w:qFormat/>
    <w:rsid w:val="00F154D8"/>
    <w:pPr>
      <w:widowControl w:val="0"/>
      <w:autoSpaceDE w:val="0"/>
      <w:autoSpaceDN w:val="0"/>
      <w:adjustRightInd w:val="0"/>
      <w:spacing w:before="0" w:after="0"/>
      <w:ind w:left="-284" w:right="-30"/>
      <w:jc w:val="left"/>
      <w:textAlignment w:val="center"/>
    </w:pPr>
    <w:rPr>
      <w:rFonts w:eastAsia="Times New Roman" w:cs="ArialMT"/>
      <w:b/>
      <w:color w:val="003399"/>
      <w:sz w:val="16"/>
      <w:szCs w:val="16"/>
      <w:lang w:val="en-US" w:eastAsia="de-DE" w:bidi="de-DE"/>
    </w:rPr>
  </w:style>
  <w:style w:type="paragraph" w:customStyle="1" w:styleId="BaseStyleforTables">
    <w:name w:val="Base Style for Tables"/>
    <w:rsid w:val="00F154D8"/>
    <w:pPr>
      <w:spacing w:before="120" w:after="120" w:line="240" w:lineRule="atLeast"/>
      <w:jc w:val="center"/>
    </w:pPr>
    <w:rPr>
      <w:rFonts w:ascii="Arial" w:hAnsi="Arial"/>
      <w:lang w:val="en-GB" w:eastAsia="zh-CN"/>
    </w:rPr>
  </w:style>
  <w:style w:type="paragraph" w:customStyle="1" w:styleId="Bulletedlist">
    <w:name w:val="Bulleted list"/>
    <w:basedOn w:val="Parasts"/>
    <w:qFormat/>
    <w:rsid w:val="00F154D8"/>
    <w:pPr>
      <w:numPr>
        <w:numId w:val="2"/>
      </w:numPr>
      <w:spacing w:before="60" w:after="60" w:line="276" w:lineRule="auto"/>
      <w:ind w:right="-30"/>
      <w:contextualSpacing/>
    </w:pPr>
    <w:rPr>
      <w:rFonts w:eastAsia="SimSun" w:cs="Times New Roman"/>
      <w:sz w:val="16"/>
      <w:szCs w:val="16"/>
      <w:lang w:val="en-US"/>
    </w:rPr>
  </w:style>
  <w:style w:type="paragraph" w:customStyle="1" w:styleId="CoverCorporateBrandName">
    <w:name w:val="Cover Corporate Brand Name"/>
    <w:basedOn w:val="Parasts"/>
    <w:qFormat/>
    <w:rsid w:val="00F154D8"/>
    <w:pPr>
      <w:widowControl w:val="0"/>
      <w:autoSpaceDE w:val="0"/>
      <w:autoSpaceDN w:val="0"/>
      <w:adjustRightInd w:val="0"/>
      <w:spacing w:before="0" w:after="0" w:line="280" w:lineRule="atLeast"/>
      <w:ind w:left="-284" w:right="-30"/>
      <w:jc w:val="left"/>
      <w:textAlignment w:val="center"/>
    </w:pPr>
    <w:rPr>
      <w:rFonts w:eastAsia="Times New Roman" w:cs="ArialMT"/>
      <w:color w:val="003399"/>
      <w:sz w:val="16"/>
      <w:szCs w:val="16"/>
      <w:lang w:val="en-US" w:eastAsia="de-DE" w:bidi="de-DE"/>
    </w:rPr>
  </w:style>
  <w:style w:type="paragraph" w:customStyle="1" w:styleId="CoverCorporateslogan">
    <w:name w:val="Cover Corporate slogan"/>
    <w:basedOn w:val="CoverCorporateBrandName"/>
    <w:rsid w:val="00F154D8"/>
    <w:pPr>
      <w:spacing w:line="220" w:lineRule="atLeast"/>
    </w:pPr>
    <w:rPr>
      <w:sz w:val="18"/>
    </w:rPr>
  </w:style>
  <w:style w:type="paragraph" w:customStyle="1" w:styleId="CoverSubtitle">
    <w:name w:val="Cover Subtitle"/>
    <w:basedOn w:val="Parasts"/>
    <w:rsid w:val="00F154D8"/>
    <w:pPr>
      <w:widowControl w:val="0"/>
      <w:autoSpaceDE w:val="0"/>
      <w:autoSpaceDN w:val="0"/>
      <w:adjustRightInd w:val="0"/>
      <w:spacing w:before="300" w:after="0" w:line="420" w:lineRule="atLeast"/>
      <w:ind w:left="-284" w:right="-30"/>
      <w:jc w:val="left"/>
      <w:textAlignment w:val="center"/>
    </w:pPr>
    <w:rPr>
      <w:rFonts w:eastAsia="Times New Roman" w:cs="ArialMT"/>
      <w:color w:val="F6A400"/>
      <w:sz w:val="36"/>
      <w:szCs w:val="16"/>
      <w:lang w:val="en-US" w:eastAsia="de-DE" w:bidi="de-DE"/>
    </w:rPr>
  </w:style>
  <w:style w:type="paragraph" w:styleId="Nosaukums">
    <w:name w:val="Title"/>
    <w:basedOn w:val="Parasts"/>
    <w:next w:val="Parasts"/>
    <w:link w:val="NosaukumsRakstz"/>
    <w:uiPriority w:val="10"/>
    <w:qFormat/>
    <w:rsid w:val="00F154D8"/>
    <w:pPr>
      <w:widowControl w:val="0"/>
      <w:autoSpaceDE w:val="0"/>
      <w:autoSpaceDN w:val="0"/>
      <w:adjustRightInd w:val="0"/>
      <w:spacing w:after="0" w:line="700" w:lineRule="atLeast"/>
      <w:ind w:left="-284" w:right="-30"/>
      <w:jc w:val="center"/>
      <w:textAlignment w:val="center"/>
    </w:pPr>
    <w:rPr>
      <w:rFonts w:eastAsia="Times New Roman" w:cs="ArialMT"/>
      <w:b/>
      <w:caps/>
      <w:color w:val="003399"/>
      <w:sz w:val="32"/>
      <w:szCs w:val="16"/>
      <w:lang w:val="de-DE" w:eastAsia="de-DE" w:bidi="de-DE"/>
    </w:rPr>
  </w:style>
  <w:style w:type="character" w:customStyle="1" w:styleId="NosaukumsRakstz">
    <w:name w:val="Nosaukums Rakstz."/>
    <w:link w:val="Nosaukums"/>
    <w:uiPriority w:val="10"/>
    <w:rsid w:val="00F154D8"/>
    <w:rPr>
      <w:rFonts w:ascii="Arial" w:eastAsia="Times New Roman" w:hAnsi="Arial" w:cs="ArialMT"/>
      <w:b/>
      <w:caps/>
      <w:color w:val="003399"/>
      <w:sz w:val="32"/>
      <w:lang w:val="de-DE" w:eastAsia="de-DE" w:bidi="de-DE"/>
    </w:rPr>
  </w:style>
  <w:style w:type="paragraph" w:customStyle="1" w:styleId="CoverTitle">
    <w:name w:val="Cover Title"/>
    <w:basedOn w:val="Nosaukums"/>
    <w:rsid w:val="00F154D8"/>
    <w:pPr>
      <w:jc w:val="left"/>
    </w:pPr>
    <w:rPr>
      <w:b w:val="0"/>
      <w:caps w:val="0"/>
      <w:sz w:val="56"/>
    </w:rPr>
  </w:style>
  <w:style w:type="paragraph" w:styleId="Parakstszemobjekta">
    <w:name w:val="caption"/>
    <w:basedOn w:val="Parasts"/>
    <w:next w:val="Parasts"/>
    <w:uiPriority w:val="35"/>
    <w:qFormat/>
    <w:rsid w:val="00F154D8"/>
    <w:pPr>
      <w:spacing w:before="0" w:after="200" w:line="240" w:lineRule="auto"/>
      <w:ind w:left="-284" w:right="-30"/>
    </w:pPr>
    <w:rPr>
      <w:rFonts w:eastAsia="SimSun" w:cs="Times New Roman"/>
      <w:b/>
      <w:bCs/>
      <w:color w:val="4F81BD"/>
      <w:sz w:val="18"/>
      <w:szCs w:val="18"/>
      <w:lang w:val="en-US"/>
    </w:rPr>
  </w:style>
  <w:style w:type="paragraph" w:styleId="Galvene">
    <w:name w:val="header"/>
    <w:basedOn w:val="Parasts"/>
    <w:link w:val="GalveneRakstz"/>
    <w:unhideWhenUsed/>
    <w:qFormat/>
    <w:rsid w:val="00F154D8"/>
    <w:pPr>
      <w:tabs>
        <w:tab w:val="center" w:pos="4513"/>
        <w:tab w:val="right" w:pos="9026"/>
      </w:tabs>
      <w:spacing w:after="0" w:line="240" w:lineRule="auto"/>
      <w:ind w:left="-284" w:right="-30"/>
      <w:jc w:val="center"/>
    </w:pPr>
    <w:rPr>
      <w:rFonts w:eastAsia="SimSun" w:cs="Times New Roman"/>
      <w:color w:val="003399"/>
      <w:sz w:val="18"/>
      <w:szCs w:val="16"/>
      <w:lang w:val="en-US"/>
    </w:rPr>
  </w:style>
  <w:style w:type="character" w:customStyle="1" w:styleId="GalveneRakstz">
    <w:name w:val="Galvene Rakstz."/>
    <w:link w:val="Galvene"/>
    <w:rsid w:val="00F154D8"/>
    <w:rPr>
      <w:rFonts w:ascii="Arial" w:eastAsia="Times New Roman" w:hAnsi="Arial" w:cs="Times New Roman"/>
      <w:color w:val="003399"/>
      <w:sz w:val="18"/>
      <w:lang w:val="en-GB" w:eastAsia="zh-CN"/>
    </w:rPr>
  </w:style>
  <w:style w:type="paragraph" w:customStyle="1" w:styleId="Footnote">
    <w:name w:val="Footnote"/>
    <w:basedOn w:val="Parasts"/>
    <w:rsid w:val="00F154D8"/>
    <w:pPr>
      <w:spacing w:before="20" w:after="20" w:line="160" w:lineRule="atLeast"/>
      <w:ind w:left="-284" w:right="-30"/>
    </w:pPr>
    <w:rPr>
      <w:rFonts w:eastAsia="SimSun" w:cs="Times New Roman"/>
      <w:sz w:val="16"/>
      <w:szCs w:val="16"/>
      <w:lang w:val="en-US"/>
    </w:rPr>
  </w:style>
  <w:style w:type="paragraph" w:customStyle="1" w:styleId="GraphTabletitle">
    <w:name w:val="Graph / Table title"/>
    <w:basedOn w:val="Parasts"/>
    <w:next w:val="Parasts"/>
    <w:qFormat/>
    <w:rsid w:val="00F154D8"/>
    <w:pPr>
      <w:numPr>
        <w:numId w:val="3"/>
      </w:numPr>
      <w:spacing w:line="240" w:lineRule="auto"/>
      <w:ind w:right="-30"/>
      <w:contextualSpacing/>
    </w:pPr>
    <w:rPr>
      <w:rFonts w:eastAsia="SimSun" w:cs="Times New Roman"/>
      <w:b/>
      <w:color w:val="000000"/>
      <w:sz w:val="16"/>
      <w:szCs w:val="16"/>
      <w:lang w:val="en-US"/>
    </w:rPr>
  </w:style>
  <w:style w:type="character" w:styleId="Hipersaite">
    <w:name w:val="Hyperlink"/>
    <w:rsid w:val="00F154D8"/>
    <w:rPr>
      <w:color w:val="0000FF"/>
      <w:u w:val="single"/>
    </w:rPr>
  </w:style>
  <w:style w:type="paragraph" w:customStyle="1" w:styleId="NumberedList">
    <w:name w:val="Numbered List"/>
    <w:basedOn w:val="Parasts"/>
    <w:qFormat/>
    <w:rsid w:val="00F154D8"/>
    <w:pPr>
      <w:numPr>
        <w:numId w:val="4"/>
      </w:numPr>
      <w:ind w:right="-30"/>
      <w:contextualSpacing/>
    </w:pPr>
    <w:rPr>
      <w:rFonts w:eastAsia="SimSun" w:cs="Times New Roman"/>
      <w:sz w:val="16"/>
      <w:szCs w:val="16"/>
      <w:lang w:val="en-US"/>
    </w:rPr>
  </w:style>
  <w:style w:type="character" w:styleId="Lappusesnumurs">
    <w:name w:val="page number"/>
    <w:aliases w:val="page number"/>
    <w:rsid w:val="00581672"/>
    <w:rPr>
      <w:rFonts w:ascii="Arial" w:hAnsi="Arial"/>
      <w:color w:val="1F3784"/>
      <w:sz w:val="16"/>
    </w:rPr>
  </w:style>
  <w:style w:type="paragraph" w:customStyle="1" w:styleId="Listavistosa-nfasis11">
    <w:name w:val="Lista vistosa - Énfasis 11"/>
    <w:basedOn w:val="backcoverblurbbodytext"/>
    <w:uiPriority w:val="34"/>
    <w:qFormat/>
    <w:rsid w:val="00F154D8"/>
  </w:style>
  <w:style w:type="paragraph" w:styleId="Kjene">
    <w:name w:val="footer"/>
    <w:basedOn w:val="Galvene"/>
    <w:link w:val="KjeneRakstz"/>
    <w:unhideWhenUsed/>
    <w:rsid w:val="00F154D8"/>
    <w:rPr>
      <w:color w:val="335CAD"/>
    </w:rPr>
  </w:style>
  <w:style w:type="character" w:customStyle="1" w:styleId="KjeneRakstz">
    <w:name w:val="Kājene Rakstz."/>
    <w:link w:val="Kjene"/>
    <w:rsid w:val="00F154D8"/>
    <w:rPr>
      <w:rFonts w:ascii="Arial" w:eastAsia="Times New Roman" w:hAnsi="Arial" w:cs="Times New Roman"/>
      <w:color w:val="335CAD"/>
      <w:sz w:val="18"/>
      <w:lang w:val="en-GB" w:eastAsia="zh-CN"/>
    </w:rPr>
  </w:style>
  <w:style w:type="character" w:styleId="Vresatsauce">
    <w:name w:val="footnote reference"/>
    <w:uiPriority w:val="99"/>
    <w:semiHidden/>
    <w:unhideWhenUsed/>
    <w:rsid w:val="00F154D8"/>
    <w:rPr>
      <w:vertAlign w:val="superscript"/>
    </w:rPr>
  </w:style>
  <w:style w:type="character" w:customStyle="1" w:styleId="Cuadrculadetablaclara1">
    <w:name w:val="Cuadrícula de tabla clara1"/>
    <w:uiPriority w:val="32"/>
    <w:qFormat/>
    <w:rsid w:val="00F154D8"/>
  </w:style>
  <w:style w:type="table" w:styleId="Vidjsreis3">
    <w:name w:val="Medium Grid 3"/>
    <w:basedOn w:val="Parastatabula"/>
    <w:uiPriority w:val="60"/>
    <w:rsid w:val="00F154D8"/>
    <w:rPr>
      <w:rFonts w:ascii="Arial" w:hAnsi="Arial"/>
      <w:color w:val="000000"/>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pakvirsraksts">
    <w:name w:val="Subtitle"/>
    <w:basedOn w:val="Parasts"/>
    <w:next w:val="Parasts"/>
    <w:link w:val="ApakvirsrakstsRakstz"/>
    <w:uiPriority w:val="11"/>
    <w:qFormat/>
    <w:rsid w:val="00F154D8"/>
    <w:pPr>
      <w:widowControl w:val="0"/>
      <w:autoSpaceDE w:val="0"/>
      <w:autoSpaceDN w:val="0"/>
      <w:adjustRightInd w:val="0"/>
      <w:spacing w:before="300" w:after="0" w:line="420" w:lineRule="atLeast"/>
      <w:ind w:left="-284" w:right="-30"/>
      <w:jc w:val="left"/>
      <w:textAlignment w:val="center"/>
    </w:pPr>
    <w:rPr>
      <w:rFonts w:eastAsia="Times New Roman" w:cs="ArialMT"/>
      <w:color w:val="58585A"/>
      <w:sz w:val="36"/>
      <w:szCs w:val="16"/>
      <w:lang w:val="en-US" w:eastAsia="de-DE" w:bidi="de-DE"/>
    </w:rPr>
  </w:style>
  <w:style w:type="character" w:customStyle="1" w:styleId="ApakvirsrakstsRakstz">
    <w:name w:val="Apakšvirsraksts Rakstz."/>
    <w:link w:val="Apakvirsraksts"/>
    <w:uiPriority w:val="11"/>
    <w:rsid w:val="00F154D8"/>
    <w:rPr>
      <w:rFonts w:ascii="Arial" w:eastAsia="Times New Roman" w:hAnsi="Arial" w:cs="ArialMT"/>
      <w:color w:val="58585A"/>
      <w:sz w:val="36"/>
      <w:lang w:val="en-GB" w:eastAsia="de-DE" w:bidi="de-DE"/>
    </w:rPr>
  </w:style>
  <w:style w:type="table" w:styleId="Reatabula">
    <w:name w:val="Table Grid"/>
    <w:basedOn w:val="Parastatabula"/>
    <w:uiPriority w:val="59"/>
    <w:rsid w:val="00F154D8"/>
    <w:pPr>
      <w:jc w:val="center"/>
    </w:pPr>
    <w:rPr>
      <w:rFonts w:ascii="Arial" w:hAnsi="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paragraph" w:styleId="Ilustrcijusaraksts">
    <w:name w:val="table of figures"/>
    <w:basedOn w:val="Parasts"/>
    <w:next w:val="Parasts"/>
    <w:uiPriority w:val="99"/>
    <w:unhideWhenUsed/>
    <w:rsid w:val="00F154D8"/>
    <w:pPr>
      <w:spacing w:after="0"/>
      <w:ind w:left="-284" w:right="-30"/>
    </w:pPr>
    <w:rPr>
      <w:rFonts w:eastAsia="SimSun" w:cs="Times New Roman"/>
      <w:sz w:val="16"/>
      <w:szCs w:val="16"/>
      <w:lang w:val="en-US"/>
    </w:rPr>
  </w:style>
  <w:style w:type="paragraph" w:styleId="Saturs1">
    <w:name w:val="toc 1"/>
    <w:basedOn w:val="Parasts"/>
    <w:next w:val="Parasts"/>
    <w:autoRedefine/>
    <w:uiPriority w:val="39"/>
    <w:rsid w:val="00F154D8"/>
    <w:pPr>
      <w:tabs>
        <w:tab w:val="left" w:pos="600"/>
        <w:tab w:val="right" w:leader="dot" w:pos="9000"/>
      </w:tabs>
      <w:spacing w:beforeLines="50" w:afterLines="50" w:line="240" w:lineRule="auto"/>
      <w:ind w:left="-284" w:right="543"/>
    </w:pPr>
    <w:rPr>
      <w:rFonts w:eastAsia="Times New Roman" w:cs="Times New Roman"/>
      <w:sz w:val="16"/>
      <w:szCs w:val="24"/>
      <w:lang w:val="en-US" w:eastAsia="da-DK"/>
    </w:rPr>
  </w:style>
  <w:style w:type="paragraph" w:styleId="Saturs2">
    <w:name w:val="toc 2"/>
    <w:basedOn w:val="Parasts"/>
    <w:next w:val="Parasts"/>
    <w:autoRedefine/>
    <w:uiPriority w:val="39"/>
    <w:rsid w:val="00F154D8"/>
    <w:pPr>
      <w:tabs>
        <w:tab w:val="left" w:pos="601"/>
        <w:tab w:val="right" w:leader="dot" w:pos="9000"/>
      </w:tabs>
      <w:spacing w:beforeLines="50" w:afterLines="50" w:line="240" w:lineRule="auto"/>
      <w:ind w:left="200" w:right="543"/>
    </w:pPr>
    <w:rPr>
      <w:rFonts w:eastAsia="Times New Roman" w:cs="Times New Roman"/>
      <w:noProof/>
      <w:sz w:val="16"/>
      <w:szCs w:val="24"/>
      <w:lang w:val="en-US" w:eastAsia="da-DK" w:bidi="de-DE"/>
    </w:rPr>
  </w:style>
  <w:style w:type="paragraph" w:styleId="Saturs3">
    <w:name w:val="toc 3"/>
    <w:basedOn w:val="Parasts"/>
    <w:next w:val="Parasts"/>
    <w:autoRedefine/>
    <w:uiPriority w:val="39"/>
    <w:rsid w:val="00F154D8"/>
    <w:pPr>
      <w:tabs>
        <w:tab w:val="left" w:leader="dot" w:pos="567"/>
        <w:tab w:val="left" w:pos="1200"/>
        <w:tab w:val="right" w:leader="dot" w:pos="9000"/>
      </w:tabs>
      <w:spacing w:beforeLines="50" w:afterLines="50" w:line="240" w:lineRule="auto"/>
      <w:ind w:left="400" w:right="543"/>
    </w:pPr>
    <w:rPr>
      <w:rFonts w:eastAsia="Times New Roman" w:cs="Times New Roman"/>
      <w:sz w:val="16"/>
      <w:szCs w:val="24"/>
      <w:lang w:val="en-US" w:eastAsia="da-DK"/>
    </w:rPr>
  </w:style>
  <w:style w:type="paragraph" w:styleId="Balonteksts">
    <w:name w:val="Balloon Text"/>
    <w:basedOn w:val="Parasts"/>
    <w:link w:val="BalontekstsRakstz"/>
    <w:uiPriority w:val="99"/>
    <w:semiHidden/>
    <w:unhideWhenUsed/>
    <w:rsid w:val="00F154D8"/>
    <w:pPr>
      <w:spacing w:before="0" w:after="0" w:line="240" w:lineRule="auto"/>
    </w:pPr>
    <w:rPr>
      <w:rFonts w:ascii="Tahoma" w:hAnsi="Tahoma" w:cs="Tahoma"/>
    </w:rPr>
  </w:style>
  <w:style w:type="character" w:customStyle="1" w:styleId="BalontekstsRakstz">
    <w:name w:val="Balonteksts Rakstz."/>
    <w:link w:val="Balonteksts"/>
    <w:uiPriority w:val="99"/>
    <w:semiHidden/>
    <w:rsid w:val="00F154D8"/>
    <w:rPr>
      <w:rFonts w:ascii="Tahoma" w:eastAsia="Times New Roman" w:hAnsi="Tahoma" w:cs="Tahoma"/>
      <w:sz w:val="16"/>
      <w:szCs w:val="16"/>
      <w:lang w:val="en-GB" w:eastAsia="zh-CN"/>
    </w:rPr>
  </w:style>
  <w:style w:type="character" w:customStyle="1" w:styleId="Cuadrculamedia11">
    <w:name w:val="Cuadrícula media 11"/>
    <w:uiPriority w:val="99"/>
    <w:semiHidden/>
    <w:rsid w:val="00F154D8"/>
    <w:rPr>
      <w:color w:val="808080"/>
    </w:rPr>
  </w:style>
  <w:style w:type="paragraph" w:styleId="Vresteksts">
    <w:name w:val="footnote text"/>
    <w:basedOn w:val="Footnote"/>
    <w:next w:val="Footnote"/>
    <w:link w:val="VrestekstsRakstz"/>
    <w:uiPriority w:val="99"/>
    <w:unhideWhenUsed/>
    <w:rsid w:val="00F154D8"/>
    <w:pPr>
      <w:tabs>
        <w:tab w:val="left" w:pos="142"/>
      </w:tabs>
      <w:ind w:left="142" w:hanging="142"/>
    </w:pPr>
  </w:style>
  <w:style w:type="character" w:customStyle="1" w:styleId="VrestekstsRakstz">
    <w:name w:val="Vēres teksts Rakstz."/>
    <w:link w:val="Vresteksts"/>
    <w:uiPriority w:val="99"/>
    <w:rsid w:val="00F154D8"/>
    <w:rPr>
      <w:rFonts w:ascii="Arial" w:eastAsia="Times New Roman" w:hAnsi="Arial" w:cs="Times New Roman"/>
      <w:sz w:val="16"/>
      <w:szCs w:val="16"/>
      <w:lang w:val="en-GB" w:eastAsia="zh-CN"/>
    </w:rPr>
  </w:style>
  <w:style w:type="character" w:customStyle="1" w:styleId="Virsraksts1Rakstz">
    <w:name w:val="Virsraksts 1 Rakstz."/>
    <w:link w:val="Virsraksts1"/>
    <w:uiPriority w:val="9"/>
    <w:rsid w:val="00F154D8"/>
    <w:rPr>
      <w:rFonts w:ascii="Arial" w:eastAsia="Times New Roman" w:hAnsi="Arial" w:cs="ArialMT"/>
      <w:b/>
      <w:color w:val="003399"/>
      <w:sz w:val="32"/>
      <w:lang w:val="en-GB" w:eastAsia="de-DE" w:bidi="de-DE"/>
    </w:rPr>
  </w:style>
  <w:style w:type="character" w:customStyle="1" w:styleId="Virsraksts2Rakstz">
    <w:name w:val="Virsraksts 2 Rakstz."/>
    <w:link w:val="Virsraksts2"/>
    <w:uiPriority w:val="9"/>
    <w:rsid w:val="00F154D8"/>
    <w:rPr>
      <w:rFonts w:ascii="Arial" w:eastAsia="Times New Roman" w:hAnsi="Arial" w:cs="ArialMT"/>
      <w:b/>
      <w:color w:val="58585A"/>
      <w:sz w:val="28"/>
      <w:szCs w:val="36"/>
      <w:lang w:val="en-GB" w:eastAsia="de-DE" w:bidi="de-DE"/>
    </w:rPr>
  </w:style>
  <w:style w:type="character" w:customStyle="1" w:styleId="Virsraksts3Rakstz">
    <w:name w:val="Virsraksts 3 Rakstz."/>
    <w:link w:val="Virsraksts3"/>
    <w:uiPriority w:val="9"/>
    <w:rsid w:val="00F154D8"/>
    <w:rPr>
      <w:rFonts w:ascii="Arial" w:eastAsia="Times New Roman" w:hAnsi="Arial" w:cs="Arial-BoldItalicMT"/>
      <w:b/>
      <w:bCs/>
      <w:i/>
      <w:iCs/>
      <w:color w:val="003399"/>
      <w:sz w:val="26"/>
      <w:szCs w:val="24"/>
      <w:lang w:val="en-GB" w:eastAsia="de-DE" w:bidi="de-DE"/>
    </w:rPr>
  </w:style>
  <w:style w:type="character" w:customStyle="1" w:styleId="Virsraksts4Rakstz">
    <w:name w:val="Virsraksts 4 Rakstz."/>
    <w:link w:val="Virsraksts4"/>
    <w:uiPriority w:val="9"/>
    <w:rsid w:val="00F154D8"/>
    <w:rPr>
      <w:rFonts w:ascii="Arial" w:hAnsi="Arial" w:cs="Arial"/>
      <w:b/>
      <w:bCs/>
      <w:iCs/>
      <w:color w:val="003399"/>
      <w:szCs w:val="24"/>
      <w:lang w:val="en-GB" w:eastAsia="de-DE" w:bidi="de-DE"/>
    </w:rPr>
  </w:style>
  <w:style w:type="character" w:customStyle="1" w:styleId="Virsraksts5Rakstz">
    <w:name w:val="Virsraksts 5 Rakstz."/>
    <w:link w:val="Virsraksts5"/>
    <w:uiPriority w:val="9"/>
    <w:rsid w:val="00F154D8"/>
    <w:rPr>
      <w:rFonts w:ascii="Arial" w:hAnsi="Arial"/>
      <w:b/>
      <w:lang w:val="en-GB" w:eastAsia="zh-CN"/>
    </w:rPr>
  </w:style>
  <w:style w:type="character" w:customStyle="1" w:styleId="Virsraksts6Rakstz">
    <w:name w:val="Virsraksts 6 Rakstz."/>
    <w:link w:val="Virsraksts6"/>
    <w:uiPriority w:val="9"/>
    <w:semiHidden/>
    <w:rsid w:val="00F154D8"/>
    <w:rPr>
      <w:rFonts w:ascii="Cambria" w:hAnsi="Cambria"/>
      <w:i/>
      <w:iCs/>
      <w:color w:val="243F60"/>
      <w:lang w:val="en-GB" w:eastAsia="zh-CN"/>
    </w:rPr>
  </w:style>
  <w:style w:type="character" w:customStyle="1" w:styleId="Virsraksts7Rakstz">
    <w:name w:val="Virsraksts 7 Rakstz."/>
    <w:link w:val="Virsraksts7"/>
    <w:uiPriority w:val="9"/>
    <w:semiHidden/>
    <w:rsid w:val="00F154D8"/>
    <w:rPr>
      <w:rFonts w:ascii="Cambria" w:hAnsi="Cambria"/>
      <w:i/>
      <w:iCs/>
      <w:color w:val="404040"/>
      <w:lang w:val="en-GB" w:eastAsia="zh-CN"/>
    </w:rPr>
  </w:style>
  <w:style w:type="character" w:customStyle="1" w:styleId="Virsraksts8Rakstz">
    <w:name w:val="Virsraksts 8 Rakstz."/>
    <w:link w:val="Virsraksts8"/>
    <w:uiPriority w:val="9"/>
    <w:semiHidden/>
    <w:rsid w:val="00F154D8"/>
    <w:rPr>
      <w:rFonts w:ascii="Cambria" w:hAnsi="Cambria"/>
      <w:color w:val="404040"/>
      <w:lang w:val="en-GB" w:eastAsia="zh-CN"/>
    </w:rPr>
  </w:style>
  <w:style w:type="character" w:customStyle="1" w:styleId="Virsraksts9Rakstz">
    <w:name w:val="Virsraksts 9 Rakstz."/>
    <w:link w:val="Virsraksts9"/>
    <w:uiPriority w:val="9"/>
    <w:semiHidden/>
    <w:rsid w:val="00F154D8"/>
    <w:rPr>
      <w:rFonts w:ascii="Cambria" w:hAnsi="Cambria"/>
      <w:i/>
      <w:iCs/>
      <w:color w:val="404040"/>
      <w:lang w:val="en-GB" w:eastAsia="zh-CN"/>
    </w:rPr>
  </w:style>
  <w:style w:type="paragraph" w:customStyle="1" w:styleId="Tabladecuadrcula31">
    <w:name w:val="Tabla de cuadrícula 31"/>
    <w:basedOn w:val="Virsraksts1"/>
    <w:next w:val="Parasts"/>
    <w:uiPriority w:val="39"/>
    <w:unhideWhenUsed/>
    <w:rsid w:val="00F154D8"/>
    <w:pPr>
      <w:widowControl/>
      <w:numPr>
        <w:numId w:val="0"/>
      </w:numPr>
      <w:autoSpaceDE/>
      <w:autoSpaceDN/>
      <w:adjustRightInd/>
      <w:spacing w:beforeLines="50" w:afterLines="50" w:after="120" w:line="240" w:lineRule="auto"/>
      <w:textAlignment w:val="auto"/>
      <w:outlineLvl w:val="9"/>
    </w:pPr>
    <w:rPr>
      <w:rFonts w:cs="Times New Roman"/>
      <w:szCs w:val="32"/>
      <w:lang w:eastAsia="ja-JP" w:bidi="ar-SA"/>
    </w:rPr>
  </w:style>
  <w:style w:type="character" w:customStyle="1" w:styleId="Tabladecuadrcula1clara1">
    <w:name w:val="Tabla de cuadrícula 1 clara1"/>
    <w:uiPriority w:val="33"/>
    <w:qFormat/>
    <w:rsid w:val="00F154D8"/>
  </w:style>
  <w:style w:type="table" w:customStyle="1" w:styleId="HWCwborders">
    <w:name w:val="HWC w borders"/>
    <w:basedOn w:val="Parastatabula"/>
    <w:uiPriority w:val="99"/>
    <w:rsid w:val="00045FF9"/>
    <w:pPr>
      <w:jc w:val="center"/>
    </w:pPr>
    <w:rPr>
      <w:rFonts w:ascii="Arial" w:hAnsi="Arial"/>
      <w:lang w:val="en-GB" w:eastAsia="zh-CN"/>
    </w:rPr>
    <w:tblPr>
      <w:tblStyleRowBandSize w:val="1"/>
      <w:tblInd w:w="108" w:type="dxa"/>
    </w:tblPr>
    <w:tcPr>
      <w:vAlign w:val="center"/>
    </w:tcPr>
    <w:tblStylePr w:type="firstRow">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HWCnoborders">
    <w:name w:val="HWC no borders"/>
    <w:basedOn w:val="HWCwborders"/>
    <w:uiPriority w:val="99"/>
    <w:rsid w:val="00045FF9"/>
    <w:tblPr>
      <w:tblStyleColBandSize w:val="1"/>
      <w:tblBorders>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EUOSHAwborders">
    <w:name w:val="EUOSHA w borders"/>
    <w:basedOn w:val="HWCwborders"/>
    <w:uiPriority w:val="99"/>
    <w:rsid w:val="00045FF9"/>
    <w:rPr>
      <w:color w:val="4D4D4C"/>
    </w:rPr>
    <w:tblPr>
      <w:tblStyleColBandSize w:val="1"/>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table" w:customStyle="1" w:styleId="EUOSHAnoborders">
    <w:name w:val="EUOSHA no borders"/>
    <w:basedOn w:val="EUOSHAwborders"/>
    <w:uiPriority w:val="99"/>
    <w:rsid w:val="00045FF9"/>
    <w:tblPr/>
    <w:tcPr>
      <w:shd w:val="clear" w:color="auto" w:fill="auto"/>
    </w:tcPr>
    <w:tblStylePr w:type="firstRow">
      <w:rPr>
        <w:color w:val="FFFFFF" w:themeColor="background1"/>
      </w:rPr>
      <w:tblPr/>
      <w:tcPr>
        <w:shd w:val="clear" w:color="auto" w:fill="003399"/>
      </w:tcPr>
    </w:tblStylePr>
    <w:tblStylePr w:type="band1Vert">
      <w:tblPr/>
      <w:tcPr>
        <w:tcBorders>
          <w:insideH w:val="nil"/>
          <w:insideV w:val="nil"/>
        </w:tcBorders>
        <w:shd w:val="clear" w:color="auto" w:fill="auto"/>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paragraph" w:styleId="Paraststmeklis">
    <w:name w:val="Normal (Web)"/>
    <w:basedOn w:val="Parasts"/>
    <w:uiPriority w:val="99"/>
    <w:semiHidden/>
    <w:unhideWhenUsed/>
    <w:rsid w:val="00287106"/>
    <w:pPr>
      <w:spacing w:before="100" w:beforeAutospacing="1" w:after="100" w:afterAutospacing="1" w:line="240" w:lineRule="auto"/>
      <w:jc w:val="left"/>
    </w:pPr>
    <w:rPr>
      <w:rFonts w:ascii="Times New Roman" w:eastAsia="Times New Roman" w:hAnsi="Times New Roman"/>
      <w:sz w:val="24"/>
      <w:szCs w:val="24"/>
      <w:lang w:val="it-IT" w:eastAsia="it-IT"/>
    </w:rPr>
  </w:style>
  <w:style w:type="character" w:styleId="Izteiksmgs">
    <w:name w:val="Strong"/>
    <w:basedOn w:val="Noklusjumarindkopasfonts"/>
    <w:uiPriority w:val="22"/>
    <w:qFormat/>
    <w:rsid w:val="00FF390A"/>
    <w:rPr>
      <w:b/>
      <w:bCs/>
    </w:rPr>
  </w:style>
  <w:style w:type="paragraph" w:styleId="Sarakstarindkopa">
    <w:name w:val="List Paragraph"/>
    <w:basedOn w:val="Parasts"/>
    <w:uiPriority w:val="34"/>
    <w:qFormat/>
    <w:rsid w:val="00FF390A"/>
    <w:pPr>
      <w:ind w:left="720"/>
      <w:contextualSpacing/>
    </w:pPr>
  </w:style>
  <w:style w:type="character" w:styleId="Komentraatsauce">
    <w:name w:val="annotation reference"/>
    <w:basedOn w:val="Noklusjumarindkopasfonts"/>
    <w:uiPriority w:val="99"/>
    <w:semiHidden/>
    <w:unhideWhenUsed/>
    <w:rsid w:val="00C514AC"/>
    <w:rPr>
      <w:sz w:val="16"/>
      <w:szCs w:val="16"/>
    </w:rPr>
  </w:style>
  <w:style w:type="paragraph" w:styleId="Komentrateksts">
    <w:name w:val="annotation text"/>
    <w:basedOn w:val="Parasts"/>
    <w:link w:val="KomentratekstsRakstz"/>
    <w:uiPriority w:val="99"/>
    <w:unhideWhenUsed/>
    <w:rsid w:val="00C514AC"/>
    <w:pPr>
      <w:spacing w:line="240" w:lineRule="auto"/>
    </w:pPr>
  </w:style>
  <w:style w:type="character" w:customStyle="1" w:styleId="KomentratekstsRakstz">
    <w:name w:val="Komentāra teksts Rakstz."/>
    <w:basedOn w:val="Noklusjumarindkopasfonts"/>
    <w:link w:val="Komentrateksts"/>
    <w:uiPriority w:val="99"/>
    <w:rsid w:val="00C514AC"/>
    <w:rPr>
      <w:rFonts w:ascii="Arial" w:eastAsiaTheme="minorEastAsia" w:hAnsi="Arial" w:cstheme="minorBidi"/>
      <w:lang w:val="en-GB" w:eastAsia="zh-CN"/>
    </w:rPr>
  </w:style>
  <w:style w:type="paragraph" w:styleId="Komentratma">
    <w:name w:val="annotation subject"/>
    <w:basedOn w:val="Komentrateksts"/>
    <w:next w:val="Komentrateksts"/>
    <w:link w:val="KomentratmaRakstz"/>
    <w:uiPriority w:val="99"/>
    <w:semiHidden/>
    <w:unhideWhenUsed/>
    <w:rsid w:val="00C514AC"/>
    <w:rPr>
      <w:b/>
      <w:bCs/>
    </w:rPr>
  </w:style>
  <w:style w:type="character" w:customStyle="1" w:styleId="KomentratmaRakstz">
    <w:name w:val="Komentāra tēma Rakstz."/>
    <w:basedOn w:val="KomentratekstsRakstz"/>
    <w:link w:val="Komentratma"/>
    <w:uiPriority w:val="99"/>
    <w:semiHidden/>
    <w:rsid w:val="00C514AC"/>
    <w:rPr>
      <w:rFonts w:ascii="Arial" w:eastAsiaTheme="minorEastAsia" w:hAnsi="Arial" w:cstheme="minorBidi"/>
      <w:b/>
      <w:bCs/>
      <w:lang w:val="en-GB" w:eastAsia="zh-CN"/>
    </w:rPr>
  </w:style>
  <w:style w:type="paragraph" w:styleId="Prskatjums">
    <w:name w:val="Revision"/>
    <w:hidden/>
    <w:uiPriority w:val="71"/>
    <w:semiHidden/>
    <w:rsid w:val="0096740A"/>
    <w:rPr>
      <w:rFonts w:ascii="Arial" w:eastAsiaTheme="minorEastAsia" w:hAnsi="Arial" w:cstheme="minorBidi"/>
      <w:lang w:val="en-GB" w:eastAsia="zh-CN"/>
    </w:rPr>
  </w:style>
  <w:style w:type="character" w:styleId="Neatrisintapieminana">
    <w:name w:val="Unresolved Mention"/>
    <w:basedOn w:val="Noklusjumarindkopasfonts"/>
    <w:uiPriority w:val="99"/>
    <w:semiHidden/>
    <w:unhideWhenUsed/>
    <w:rsid w:val="00EB4682"/>
    <w:rPr>
      <w:color w:val="605E5C"/>
      <w:shd w:val="clear" w:color="auto" w:fill="E1DFDD"/>
    </w:rPr>
  </w:style>
  <w:style w:type="character" w:styleId="Izmantotahipersaite">
    <w:name w:val="FollowedHyperlink"/>
    <w:basedOn w:val="Noklusjumarindkopasfonts"/>
    <w:uiPriority w:val="99"/>
    <w:semiHidden/>
    <w:unhideWhenUsed/>
    <w:rsid w:val="00EB4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6169">
      <w:bodyDiv w:val="1"/>
      <w:marLeft w:val="0"/>
      <w:marRight w:val="0"/>
      <w:marTop w:val="0"/>
      <w:marBottom w:val="0"/>
      <w:divBdr>
        <w:top w:val="none" w:sz="0" w:space="0" w:color="auto"/>
        <w:left w:val="none" w:sz="0" w:space="0" w:color="auto"/>
        <w:bottom w:val="none" w:sz="0" w:space="0" w:color="auto"/>
        <w:right w:val="none" w:sz="0" w:space="0" w:color="auto"/>
      </w:divBdr>
    </w:div>
    <w:div w:id="1875997566">
      <w:bodyDiv w:val="1"/>
      <w:marLeft w:val="0"/>
      <w:marRight w:val="0"/>
      <w:marTop w:val="0"/>
      <w:marBottom w:val="0"/>
      <w:divBdr>
        <w:top w:val="none" w:sz="0" w:space="0" w:color="auto"/>
        <w:left w:val="none" w:sz="0" w:space="0" w:color="auto"/>
        <w:bottom w:val="none" w:sz="0" w:space="0" w:color="auto"/>
        <w:right w:val="none" w:sz="0" w:space="0" w:color="auto"/>
      </w:divBdr>
      <w:divsChild>
        <w:div w:id="332877069">
          <w:marLeft w:val="0"/>
          <w:marRight w:val="0"/>
          <w:marTop w:val="0"/>
          <w:marBottom w:val="0"/>
          <w:divBdr>
            <w:top w:val="none" w:sz="0" w:space="0" w:color="auto"/>
            <w:left w:val="none" w:sz="0" w:space="0" w:color="auto"/>
            <w:bottom w:val="none" w:sz="0" w:space="0" w:color="auto"/>
            <w:right w:val="none" w:sz="0" w:space="0" w:color="auto"/>
          </w:divBdr>
        </w:div>
        <w:div w:id="293293669">
          <w:marLeft w:val="0"/>
          <w:marRight w:val="0"/>
          <w:marTop w:val="0"/>
          <w:marBottom w:val="0"/>
          <w:divBdr>
            <w:top w:val="none" w:sz="0" w:space="0" w:color="auto"/>
            <w:left w:val="none" w:sz="0" w:space="0" w:color="auto"/>
            <w:bottom w:val="none" w:sz="0" w:space="0" w:color="auto"/>
            <w:right w:val="none" w:sz="0" w:space="0" w:color="auto"/>
          </w:divBdr>
        </w:div>
        <w:div w:id="23162119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di.gov.lv/lv/Par-mums/personas-datu-apstr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ene.Bundzinska@vdi.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_HWC_word%20A4%20vertical_EU-OSH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3bf0f-b0db-4705-b031-5711d5db5b78">
      <Terms xmlns="http://schemas.microsoft.com/office/infopath/2007/PartnerControls"/>
    </lcf76f155ced4ddcb4097134ff3c332f>
    <TaxCatchAll xmlns="08f719da-ded2-45f3-9c19-559e4b60ed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0A9A6BDD2704FA6451050E118F6D6" ma:contentTypeVersion="16" ma:contentTypeDescription="Create a new document." ma:contentTypeScope="" ma:versionID="2fbf7e8cfd65db69e7eb4323313efa98">
  <xsd:schema xmlns:xsd="http://www.w3.org/2001/XMLSchema" xmlns:xs="http://www.w3.org/2001/XMLSchema" xmlns:p="http://schemas.microsoft.com/office/2006/metadata/properties" xmlns:ns2="dc63bf0f-b0db-4705-b031-5711d5db5b78" xmlns:ns3="08f719da-ded2-45f3-9c19-559e4b60ed2f" targetNamespace="http://schemas.microsoft.com/office/2006/metadata/properties" ma:root="true" ma:fieldsID="d0e030f701f73b57f94a197736246098" ns2:_="" ns3:_="">
    <xsd:import namespace="dc63bf0f-b0db-4705-b031-5711d5db5b78"/>
    <xsd:import namespace="08f719da-ded2-45f3-9c19-559e4b60e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3bf0f-b0db-4705-b031-5711d5db5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ddb06-0740-404c-89a8-dbfe3edc36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f719da-ded2-45f3-9c19-559e4b60ed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54a00-400d-4ba7-820d-056008122d53}" ma:internalName="TaxCatchAll" ma:showField="CatchAllData" ma:web="08f719da-ded2-45f3-9c19-559e4b60e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0BAB-9A6E-44AF-AF0C-874BCDB78FA0}">
  <ds:schemaRefs>
    <ds:schemaRef ds:uri="http://schemas.microsoft.com/sharepoint/v3/contenttype/forms"/>
  </ds:schemaRefs>
</ds:datastoreItem>
</file>

<file path=customXml/itemProps2.xml><?xml version="1.0" encoding="utf-8"?>
<ds:datastoreItem xmlns:ds="http://schemas.openxmlformats.org/officeDocument/2006/customXml" ds:itemID="{94E0579C-84BE-4655-904D-9D2E94B81066}">
  <ds:schemaRefs>
    <ds:schemaRef ds:uri="http://schemas.microsoft.com/office/2006/metadata/properties"/>
    <ds:schemaRef ds:uri="http://schemas.microsoft.com/office/infopath/2007/PartnerControls"/>
    <ds:schemaRef ds:uri="dc63bf0f-b0db-4705-b031-5711d5db5b78"/>
    <ds:schemaRef ds:uri="08f719da-ded2-45f3-9c19-559e4b60ed2f"/>
  </ds:schemaRefs>
</ds:datastoreItem>
</file>

<file path=customXml/itemProps3.xml><?xml version="1.0" encoding="utf-8"?>
<ds:datastoreItem xmlns:ds="http://schemas.openxmlformats.org/officeDocument/2006/customXml" ds:itemID="{85218077-24B5-4561-9361-72A32EA06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3bf0f-b0db-4705-b031-5711d5db5b78"/>
    <ds:schemaRef ds:uri="08f719da-ded2-45f3-9c19-559e4b60e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24F2D-45A4-408D-9EB1-7301E60F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1_HWC_word A4 vertical_EU-OSHA.dotx</Template>
  <TotalTime>60</TotalTime>
  <Pages>2</Pages>
  <Words>248</Words>
  <Characters>1854</Characters>
  <Application>Microsoft Office Word</Application>
  <DocSecurity>0</DocSecurity>
  <Lines>15</Lines>
  <Paragraphs>4</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Bilbao, 25 October 2010</vt:lpstr>
      <vt:lpstr>Bilbao, 25 October 2010</vt:lpstr>
      <vt:lpstr>Bilbao, 25 October 2010</vt:lpstr>
    </vt:vector>
  </TitlesOfParts>
  <Company>EU OSHA</Company>
  <LinksUpToDate>false</LinksUpToDate>
  <CharactersWithSpaces>2098</CharactersWithSpaces>
  <SharedDoc>false</SharedDoc>
  <HLinks>
    <vt:vector size="60" baseType="variant">
      <vt:variant>
        <vt:i4>8257605</vt:i4>
      </vt:variant>
      <vt:variant>
        <vt:i4>-1</vt:i4>
      </vt:variant>
      <vt:variant>
        <vt:i4>2105</vt:i4>
      </vt:variant>
      <vt:variant>
        <vt:i4>1</vt:i4>
      </vt:variant>
      <vt:variant>
        <vt:lpwstr>EU logo</vt:lpwstr>
      </vt:variant>
      <vt:variant>
        <vt:lpwstr/>
      </vt:variant>
      <vt:variant>
        <vt:i4>8126536</vt:i4>
      </vt:variant>
      <vt:variant>
        <vt:i4>-1</vt:i4>
      </vt:variant>
      <vt:variant>
        <vt:i4>2106</vt:i4>
      </vt:variant>
      <vt:variant>
        <vt:i4>1</vt:i4>
      </vt:variant>
      <vt:variant>
        <vt:lpwstr>HW logo</vt:lpwstr>
      </vt:variant>
      <vt:variant>
        <vt:lpwstr/>
      </vt:variant>
      <vt:variant>
        <vt:i4>1638439</vt:i4>
      </vt:variant>
      <vt:variant>
        <vt:i4>-1</vt:i4>
      </vt:variant>
      <vt:variant>
        <vt:i4>2107</vt:i4>
      </vt:variant>
      <vt:variant>
        <vt:i4>1</vt:i4>
      </vt:variant>
      <vt:variant>
        <vt:lpwstr>OSHA logo</vt:lpwstr>
      </vt:variant>
      <vt:variant>
        <vt:lpwstr/>
      </vt:variant>
      <vt:variant>
        <vt:i4>3342434</vt:i4>
      </vt:variant>
      <vt:variant>
        <vt:i4>-1</vt:i4>
      </vt:variant>
      <vt:variant>
        <vt:i4>2114</vt:i4>
      </vt:variant>
      <vt:variant>
        <vt:i4>1</vt:i4>
      </vt:variant>
      <vt:variant>
        <vt:lpwstr>B3</vt:lpwstr>
      </vt:variant>
      <vt:variant>
        <vt:lpwstr/>
      </vt:variant>
      <vt:variant>
        <vt:i4>3276898</vt:i4>
      </vt:variant>
      <vt:variant>
        <vt:i4>-1</vt:i4>
      </vt:variant>
      <vt:variant>
        <vt:i4>2116</vt:i4>
      </vt:variant>
      <vt:variant>
        <vt:i4>1</vt:i4>
      </vt:variant>
      <vt:variant>
        <vt:lpwstr>B2</vt:lpwstr>
      </vt:variant>
      <vt:variant>
        <vt:lpwstr/>
      </vt:variant>
      <vt:variant>
        <vt:i4>3407970</vt:i4>
      </vt:variant>
      <vt:variant>
        <vt:i4>-1</vt:i4>
      </vt:variant>
      <vt:variant>
        <vt:i4>2117</vt:i4>
      </vt:variant>
      <vt:variant>
        <vt:i4>1</vt:i4>
      </vt:variant>
      <vt:variant>
        <vt:lpwstr>B4</vt:lpwstr>
      </vt:variant>
      <vt:variant>
        <vt:lpwstr/>
      </vt:variant>
      <vt:variant>
        <vt:i4>3211362</vt:i4>
      </vt:variant>
      <vt:variant>
        <vt:i4>-1</vt:i4>
      </vt:variant>
      <vt:variant>
        <vt:i4>2119</vt:i4>
      </vt:variant>
      <vt:variant>
        <vt:i4>1</vt:i4>
      </vt:variant>
      <vt:variant>
        <vt:lpwstr>B1</vt:lpwstr>
      </vt:variant>
      <vt:variant>
        <vt:lpwstr/>
      </vt:variant>
      <vt:variant>
        <vt:i4>6750219</vt:i4>
      </vt:variant>
      <vt:variant>
        <vt:i4>-1</vt:i4>
      </vt:variant>
      <vt:variant>
        <vt:i4>1043</vt:i4>
      </vt:variant>
      <vt:variant>
        <vt:i4>1</vt:i4>
      </vt:variant>
      <vt:variant>
        <vt:lpwstr>3COVER2</vt:lpwstr>
      </vt:variant>
      <vt:variant>
        <vt:lpwstr/>
      </vt:variant>
      <vt:variant>
        <vt:i4>3211348</vt:i4>
      </vt:variant>
      <vt:variant>
        <vt:i4>-1</vt:i4>
      </vt:variant>
      <vt:variant>
        <vt:i4>1044</vt:i4>
      </vt:variant>
      <vt:variant>
        <vt:i4>1</vt:i4>
      </vt:variant>
      <vt:variant>
        <vt:lpwstr>logo_1</vt:lpwstr>
      </vt:variant>
      <vt:variant>
        <vt:lpwstr/>
      </vt:variant>
      <vt:variant>
        <vt:i4>3276884</vt:i4>
      </vt:variant>
      <vt:variant>
        <vt:i4>-1</vt:i4>
      </vt:variant>
      <vt:variant>
        <vt:i4>1045</vt:i4>
      </vt:variant>
      <vt:variant>
        <vt:i4>1</vt:i4>
      </vt:variant>
      <vt:variant>
        <vt:lpwstr>logo_2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25 October 2010</dc:title>
  <dc:subject/>
  <dc:creator>user</dc:creator>
  <cp:keywords/>
  <cp:lastModifiedBy>Liene Bundzinska</cp:lastModifiedBy>
  <cp:revision>11</cp:revision>
  <cp:lastPrinted>2026-05-07T09:06:00Z</cp:lastPrinted>
  <dcterms:created xsi:type="dcterms:W3CDTF">2026-05-07T10:10:00Z</dcterms:created>
  <dcterms:modified xsi:type="dcterms:W3CDTF">2026-06-01T18:21:00Z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0x0101000D40A9A6BDD2704FA6451050E118F6D6</vt:lpwstr>
  </property>
  <property fmtid="{D5CDD505-2E9C-101B-9397-08002B2CF9AE}" pid="3" name="GrammarlyDocumentId">
    <vt:lpwstr>6f17e386-6fba-4f9c-885d-9eebe85177cb</vt:lpwstr>
  </property>
  <property fmtid="{D5CDD505-2E9C-101B-9397-08002B2CF9AE}" pid="4" name="MSIP_Label_15eba05f-5928-437b-aac0-a57b2de74a26_Enabled">
    <vt:lpwstr>true</vt:lpwstr>
  </property>
  <property fmtid="{D5CDD505-2E9C-101B-9397-08002B2CF9AE}" pid="5" name="MSIP_Label_15eba05f-5928-437b-aac0-a57b2de74a26_SetDate">
    <vt:lpwstr>2025-07-21T14:10:15Z</vt:lpwstr>
  </property>
  <property fmtid="{D5CDD505-2E9C-101B-9397-08002B2CF9AE}" pid="6" name="MSIP_Label_15eba05f-5928-437b-aac0-a57b2de74a26_Method">
    <vt:lpwstr>Standard</vt:lpwstr>
  </property>
  <property fmtid="{D5CDD505-2E9C-101B-9397-08002B2CF9AE}" pid="7" name="MSIP_Label_15eba05f-5928-437b-aac0-a57b2de74a26_Name">
    <vt:lpwstr>15eba05f-5928-437b-aac0-a57b2de74a26</vt:lpwstr>
  </property>
  <property fmtid="{D5CDD505-2E9C-101B-9397-08002B2CF9AE}" pid="8" name="MSIP_Label_15eba05f-5928-437b-aac0-a57b2de74a26_SiteId">
    <vt:lpwstr>ce896e4e-701d-4691-8bbb-e7059c7dc33d</vt:lpwstr>
  </property>
  <property fmtid="{D5CDD505-2E9C-101B-9397-08002B2CF9AE}" pid="9" name="MSIP_Label_15eba05f-5928-437b-aac0-a57b2de74a26_ActionId">
    <vt:lpwstr>457dd524-6bf4-4f22-9d2e-57ebad0ef090</vt:lpwstr>
  </property>
  <property fmtid="{D5CDD505-2E9C-101B-9397-08002B2CF9AE}" pid="10" name="MSIP_Label_15eba05f-5928-437b-aac0-a57b2de74a26_ContentBits">
    <vt:lpwstr>0</vt:lpwstr>
  </property>
  <property fmtid="{D5CDD505-2E9C-101B-9397-08002B2CF9AE}" pid="11" name="MSIP_Label_15eba05f-5928-437b-aac0-a57b2de74a26_Tag">
    <vt:lpwstr>10, 3, 0, 1</vt:lpwstr>
  </property>
</Properties>
</file>